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0370E" w14:textId="2D48742D" w:rsidR="006C3DA3" w:rsidRPr="004F2A0F" w:rsidRDefault="00491413" w:rsidP="006C3DA3">
      <w:pPr>
        <w:jc w:val="center"/>
        <w:rPr>
          <w:rFonts w:ascii="Century Gothic" w:hAnsi="Century Gothic"/>
          <w:b/>
          <w:bCs/>
          <w:sz w:val="28"/>
          <w:szCs w:val="28"/>
          <w:u w:val="single"/>
        </w:rPr>
      </w:pPr>
      <w:r>
        <w:rPr>
          <w:noProof/>
        </w:rPr>
        <w:drawing>
          <wp:anchor distT="0" distB="0" distL="114300" distR="114300" simplePos="0" relativeHeight="251678720" behindDoc="1" locked="0" layoutInCell="1" allowOverlap="1" wp14:anchorId="54D726F9" wp14:editId="59B5C4B7">
            <wp:simplePos x="0" y="0"/>
            <wp:positionH relativeFrom="column">
              <wp:posOffset>-369652</wp:posOffset>
            </wp:positionH>
            <wp:positionV relativeFrom="paragraph">
              <wp:posOffset>-457201</wp:posOffset>
            </wp:positionV>
            <wp:extent cx="1626219" cy="476655"/>
            <wp:effectExtent l="0" t="0" r="0" b="0"/>
            <wp:wrapNone/>
            <wp:docPr id="14" name="Picture 9" descr="Text&#10;&#10;Description automatically generated with low confidence">
              <a:extLst xmlns:a="http://schemas.openxmlformats.org/drawingml/2006/main">
                <a:ext uri="{FF2B5EF4-FFF2-40B4-BE49-F238E27FC236}">
                  <a16:creationId xmlns:a16="http://schemas.microsoft.com/office/drawing/2014/main" id="{DC072778-97CD-4FF9-7726-56706651C8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9" descr="Text&#10;&#10;Description automatically generated with low confidence">
                      <a:extLst>
                        <a:ext uri="{FF2B5EF4-FFF2-40B4-BE49-F238E27FC236}">
                          <a16:creationId xmlns:a16="http://schemas.microsoft.com/office/drawing/2014/main" id="{DC072778-97CD-4FF9-7726-56706651C862}"/>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645409" cy="482280"/>
                    </a:xfrm>
                    <a:prstGeom prst="rect">
                      <a:avLst/>
                    </a:prstGeom>
                  </pic:spPr>
                </pic:pic>
              </a:graphicData>
            </a:graphic>
            <wp14:sizeRelH relativeFrom="page">
              <wp14:pctWidth>0</wp14:pctWidth>
            </wp14:sizeRelH>
            <wp14:sizeRelV relativeFrom="page">
              <wp14:pctHeight>0</wp14:pctHeight>
            </wp14:sizeRelV>
          </wp:anchor>
        </w:drawing>
      </w:r>
      <w:r w:rsidR="006C3DA3" w:rsidRPr="004F2A0F">
        <w:rPr>
          <w:rFonts w:ascii="Century Gothic" w:hAnsi="Century Gothic"/>
          <w:b/>
          <w:bCs/>
          <w:sz w:val="28"/>
          <w:szCs w:val="28"/>
          <w:u w:val="single"/>
        </w:rPr>
        <w:t xml:space="preserve">Shire of </w:t>
      </w:r>
      <w:r>
        <w:rPr>
          <w:rFonts w:ascii="Century Gothic" w:hAnsi="Century Gothic"/>
          <w:b/>
          <w:bCs/>
          <w:sz w:val="28"/>
          <w:szCs w:val="28"/>
          <w:u w:val="single"/>
        </w:rPr>
        <w:t>Bridgetown/Greenbushes</w:t>
      </w:r>
      <w:r w:rsidR="006C3DA3" w:rsidRPr="004F2A0F">
        <w:rPr>
          <w:rFonts w:ascii="Century Gothic" w:hAnsi="Century Gothic"/>
          <w:b/>
          <w:bCs/>
          <w:sz w:val="28"/>
          <w:szCs w:val="28"/>
          <w:u w:val="single"/>
        </w:rPr>
        <w:t xml:space="preserve"> </w:t>
      </w:r>
      <w:r w:rsidR="00AE0C04">
        <w:rPr>
          <w:rFonts w:ascii="Century Gothic" w:hAnsi="Century Gothic"/>
          <w:b/>
          <w:bCs/>
          <w:sz w:val="28"/>
          <w:szCs w:val="28"/>
          <w:u w:val="single"/>
        </w:rPr>
        <w:t xml:space="preserve">- </w:t>
      </w:r>
      <w:r w:rsidR="006C3DA3" w:rsidRPr="004F2A0F">
        <w:rPr>
          <w:rFonts w:ascii="Century Gothic" w:hAnsi="Century Gothic"/>
          <w:b/>
          <w:bCs/>
          <w:sz w:val="28"/>
          <w:szCs w:val="28"/>
          <w:u w:val="single"/>
        </w:rPr>
        <w:t xml:space="preserve">Local Emergency Management Committee </w:t>
      </w:r>
    </w:p>
    <w:p w14:paraId="353D09F3" w14:textId="77777777" w:rsidR="006C3DA3" w:rsidRPr="004F2A0F" w:rsidRDefault="006C3DA3" w:rsidP="006C3DA3">
      <w:pPr>
        <w:jc w:val="center"/>
        <w:rPr>
          <w:rFonts w:ascii="Century Gothic" w:hAnsi="Century Gothic"/>
          <w:b/>
          <w:bCs/>
          <w:sz w:val="24"/>
          <w:szCs w:val="24"/>
        </w:rPr>
      </w:pPr>
      <w:r>
        <w:rPr>
          <w:rFonts w:ascii="Century Gothic" w:hAnsi="Century Gothic"/>
          <w:b/>
          <w:bCs/>
          <w:sz w:val="24"/>
          <w:szCs w:val="24"/>
        </w:rPr>
        <w:t xml:space="preserve">Local </w:t>
      </w:r>
      <w:r w:rsidRPr="004F2A0F">
        <w:rPr>
          <w:rFonts w:ascii="Century Gothic" w:hAnsi="Century Gothic"/>
          <w:b/>
          <w:bCs/>
          <w:sz w:val="24"/>
          <w:szCs w:val="24"/>
        </w:rPr>
        <w:t xml:space="preserve">Emergency Risk Management Arrangements </w:t>
      </w:r>
      <w:r>
        <w:rPr>
          <w:rFonts w:ascii="Century Gothic" w:hAnsi="Century Gothic"/>
          <w:b/>
          <w:bCs/>
          <w:sz w:val="24"/>
          <w:szCs w:val="24"/>
        </w:rPr>
        <w:t xml:space="preserve">Renewal </w:t>
      </w:r>
      <w:r w:rsidRPr="004F2A0F">
        <w:rPr>
          <w:rFonts w:ascii="Century Gothic" w:hAnsi="Century Gothic"/>
          <w:b/>
          <w:bCs/>
          <w:sz w:val="24"/>
          <w:szCs w:val="24"/>
        </w:rPr>
        <w:t>Project</w:t>
      </w:r>
    </w:p>
    <w:p w14:paraId="01B37E68" w14:textId="4A45EF13" w:rsidR="006C3DA3" w:rsidRPr="00162AD5" w:rsidRDefault="0019705D" w:rsidP="006C3DA3">
      <w:pPr>
        <w:jc w:val="center"/>
        <w:rPr>
          <w:rFonts w:ascii="Century Gothic" w:hAnsi="Century Gothic"/>
          <w:b/>
          <w:bCs/>
        </w:rPr>
      </w:pPr>
      <w:r>
        <w:rPr>
          <w:rFonts w:ascii="Century Gothic" w:hAnsi="Century Gothic"/>
          <w:b/>
          <w:bCs/>
        </w:rPr>
        <w:t>‘</w:t>
      </w:r>
      <w:r w:rsidR="006C3DA3" w:rsidRPr="00162AD5">
        <w:rPr>
          <w:rFonts w:ascii="Century Gothic" w:hAnsi="Century Gothic"/>
          <w:b/>
          <w:bCs/>
        </w:rPr>
        <w:t>Identifying</w:t>
      </w:r>
      <w:r>
        <w:rPr>
          <w:rFonts w:ascii="Century Gothic" w:hAnsi="Century Gothic"/>
          <w:b/>
          <w:bCs/>
        </w:rPr>
        <w:t>’</w:t>
      </w:r>
      <w:r w:rsidR="006C3DA3" w:rsidRPr="00162AD5">
        <w:rPr>
          <w:rFonts w:ascii="Century Gothic" w:hAnsi="Century Gothic"/>
          <w:b/>
          <w:bCs/>
        </w:rPr>
        <w:t xml:space="preserve"> </w:t>
      </w:r>
      <w:r w:rsidR="001B7224">
        <w:rPr>
          <w:rFonts w:ascii="Century Gothic" w:hAnsi="Century Gothic"/>
          <w:b/>
          <w:bCs/>
        </w:rPr>
        <w:t xml:space="preserve">and </w:t>
      </w:r>
      <w:r>
        <w:rPr>
          <w:rFonts w:ascii="Century Gothic" w:hAnsi="Century Gothic"/>
          <w:b/>
          <w:bCs/>
        </w:rPr>
        <w:t>‘</w:t>
      </w:r>
      <w:r w:rsidR="001B7224">
        <w:rPr>
          <w:rFonts w:ascii="Century Gothic" w:hAnsi="Century Gothic"/>
          <w:b/>
          <w:bCs/>
        </w:rPr>
        <w:t>Analysing</w:t>
      </w:r>
      <w:r>
        <w:rPr>
          <w:rFonts w:ascii="Century Gothic" w:hAnsi="Century Gothic"/>
          <w:b/>
          <w:bCs/>
        </w:rPr>
        <w:t>’</w:t>
      </w:r>
      <w:r w:rsidR="001B7224">
        <w:rPr>
          <w:rFonts w:ascii="Century Gothic" w:hAnsi="Century Gothic"/>
          <w:b/>
          <w:bCs/>
        </w:rPr>
        <w:t xml:space="preserve"> </w:t>
      </w:r>
      <w:r w:rsidR="006C3DA3" w:rsidRPr="00162AD5">
        <w:rPr>
          <w:rFonts w:ascii="Century Gothic" w:hAnsi="Century Gothic"/>
          <w:b/>
          <w:bCs/>
        </w:rPr>
        <w:t>Emergency Risk Phase</w:t>
      </w:r>
    </w:p>
    <w:p w14:paraId="24F30F16" w14:textId="42FD07BE" w:rsidR="004F2A0F" w:rsidRPr="00162AD5" w:rsidRDefault="004F2A0F" w:rsidP="004F2A0F">
      <w:pPr>
        <w:jc w:val="both"/>
        <w:rPr>
          <w:rFonts w:ascii="Century Gothic" w:hAnsi="Century Gothic"/>
          <w:b/>
          <w:bCs/>
          <w:sz w:val="28"/>
          <w:szCs w:val="28"/>
        </w:rPr>
      </w:pPr>
      <w:r w:rsidRPr="00162AD5">
        <w:rPr>
          <w:rFonts w:ascii="Century Gothic" w:hAnsi="Century Gothic"/>
          <w:b/>
          <w:bCs/>
          <w:sz w:val="28"/>
          <w:szCs w:val="28"/>
        </w:rPr>
        <w:t>Community Engagement Survey</w:t>
      </w:r>
      <w:r w:rsidR="0019705D">
        <w:rPr>
          <w:rFonts w:ascii="Century Gothic" w:hAnsi="Century Gothic"/>
          <w:b/>
          <w:bCs/>
          <w:sz w:val="28"/>
          <w:szCs w:val="28"/>
        </w:rPr>
        <w:t xml:space="preserve"> - LEMC</w:t>
      </w:r>
    </w:p>
    <w:p w14:paraId="66D26C06" w14:textId="77777777" w:rsidR="001B7224" w:rsidRPr="00DB1E28" w:rsidRDefault="001B7224" w:rsidP="001B7224">
      <w:pPr>
        <w:rPr>
          <w:rFonts w:ascii="Century Gothic" w:hAnsi="Century Gothic"/>
          <w:b/>
          <w:bCs/>
        </w:rPr>
      </w:pPr>
      <w:r w:rsidRPr="00DB1E28">
        <w:rPr>
          <w:rFonts w:ascii="Century Gothic" w:hAnsi="Century Gothic"/>
          <w:b/>
          <w:bCs/>
        </w:rPr>
        <w:t>Purpose Statement</w:t>
      </w:r>
    </w:p>
    <w:p w14:paraId="2E97CD69" w14:textId="5A0C2C68" w:rsidR="004F2A0F" w:rsidRDefault="0019705D" w:rsidP="004F2A0F">
      <w:pPr>
        <w:jc w:val="both"/>
        <w:rPr>
          <w:rFonts w:ascii="Century Gothic" w:hAnsi="Century Gothic"/>
        </w:rPr>
      </w:pPr>
      <w:r>
        <w:rPr>
          <w:rFonts w:ascii="Century Gothic" w:hAnsi="Century Gothic"/>
        </w:rPr>
        <w:t>As you are aware, t</w:t>
      </w:r>
      <w:r w:rsidR="004F2A0F">
        <w:rPr>
          <w:rFonts w:ascii="Century Gothic" w:hAnsi="Century Gothic"/>
        </w:rPr>
        <w:t xml:space="preserve">he Shire is </w:t>
      </w:r>
      <w:r w:rsidR="00DB1E28">
        <w:rPr>
          <w:rFonts w:ascii="Century Gothic" w:hAnsi="Century Gothic"/>
        </w:rPr>
        <w:t xml:space="preserve">in the process of </w:t>
      </w:r>
      <w:r w:rsidR="004F2A0F">
        <w:rPr>
          <w:rFonts w:ascii="Century Gothic" w:hAnsi="Century Gothic"/>
        </w:rPr>
        <w:t>renew</w:t>
      </w:r>
      <w:r w:rsidR="00DB1E28">
        <w:rPr>
          <w:rFonts w:ascii="Century Gothic" w:hAnsi="Century Gothic"/>
        </w:rPr>
        <w:t>ing</w:t>
      </w:r>
      <w:r w:rsidR="004F2A0F">
        <w:rPr>
          <w:rFonts w:ascii="Century Gothic" w:hAnsi="Century Gothic"/>
        </w:rPr>
        <w:t xml:space="preserve"> your </w:t>
      </w:r>
      <w:r w:rsidR="00DB1E28">
        <w:rPr>
          <w:rFonts w:ascii="Century Gothic" w:hAnsi="Century Gothic"/>
        </w:rPr>
        <w:t xml:space="preserve">Local </w:t>
      </w:r>
      <w:r w:rsidR="004F2A0F">
        <w:rPr>
          <w:rFonts w:ascii="Century Gothic" w:hAnsi="Century Gothic"/>
        </w:rPr>
        <w:t xml:space="preserve">Emergency Management Arrangements. It is a requirement </w:t>
      </w:r>
      <w:r w:rsidR="006C3DA3">
        <w:rPr>
          <w:rFonts w:ascii="Century Gothic" w:hAnsi="Century Gothic"/>
        </w:rPr>
        <w:t>from</w:t>
      </w:r>
      <w:r w:rsidR="004F2A0F">
        <w:rPr>
          <w:rFonts w:ascii="Century Gothic" w:hAnsi="Century Gothic"/>
        </w:rPr>
        <w:t xml:space="preserve"> the Emergency Management Act to renew these, every 5 years.</w:t>
      </w:r>
    </w:p>
    <w:p w14:paraId="34D6FB76" w14:textId="13481E47" w:rsidR="004F2A0F" w:rsidRDefault="004F2A0F" w:rsidP="004F2A0F">
      <w:pPr>
        <w:jc w:val="both"/>
        <w:rPr>
          <w:rFonts w:ascii="Century Gothic" w:hAnsi="Century Gothic"/>
        </w:rPr>
      </w:pPr>
      <w:r>
        <w:rPr>
          <w:rFonts w:ascii="Century Gothic" w:hAnsi="Century Gothic"/>
        </w:rPr>
        <w:t xml:space="preserve">Part of the project is to seek community input, to help understand what the community sees as </w:t>
      </w:r>
      <w:r w:rsidR="006C3DA3">
        <w:rPr>
          <w:rFonts w:ascii="Century Gothic" w:hAnsi="Century Gothic"/>
        </w:rPr>
        <w:t>its prime</w:t>
      </w:r>
      <w:r>
        <w:rPr>
          <w:rFonts w:ascii="Century Gothic" w:hAnsi="Century Gothic"/>
        </w:rPr>
        <w:t xml:space="preserve"> </w:t>
      </w:r>
      <w:r w:rsidR="001B7224">
        <w:rPr>
          <w:rFonts w:ascii="Century Gothic" w:hAnsi="Century Gothic"/>
        </w:rPr>
        <w:t>emergency hazards</w:t>
      </w:r>
      <w:r w:rsidR="006C3DA3">
        <w:rPr>
          <w:rFonts w:ascii="Century Gothic" w:hAnsi="Century Gothic"/>
        </w:rPr>
        <w:t xml:space="preserve"> </w:t>
      </w:r>
      <w:r>
        <w:rPr>
          <w:rFonts w:ascii="Century Gothic" w:hAnsi="Century Gothic"/>
        </w:rPr>
        <w:t xml:space="preserve">and what impacts from these </w:t>
      </w:r>
      <w:r w:rsidR="001B7224">
        <w:rPr>
          <w:rFonts w:ascii="Century Gothic" w:hAnsi="Century Gothic"/>
        </w:rPr>
        <w:t>hazard</w:t>
      </w:r>
      <w:r w:rsidR="00DB1E28">
        <w:rPr>
          <w:rFonts w:ascii="Century Gothic" w:hAnsi="Century Gothic"/>
        </w:rPr>
        <w:t xml:space="preserve">s </w:t>
      </w:r>
      <w:r>
        <w:rPr>
          <w:rFonts w:ascii="Century Gothic" w:hAnsi="Century Gothic"/>
        </w:rPr>
        <w:t xml:space="preserve">may </w:t>
      </w:r>
      <w:proofErr w:type="gramStart"/>
      <w:r>
        <w:rPr>
          <w:rFonts w:ascii="Century Gothic" w:hAnsi="Century Gothic"/>
        </w:rPr>
        <w:t>be considered to be</w:t>
      </w:r>
      <w:proofErr w:type="gramEnd"/>
      <w:r>
        <w:rPr>
          <w:rFonts w:ascii="Century Gothic" w:hAnsi="Century Gothic"/>
        </w:rPr>
        <w:t xml:space="preserve"> beyond </w:t>
      </w:r>
      <w:r w:rsidR="00FF2259">
        <w:rPr>
          <w:rFonts w:ascii="Century Gothic" w:hAnsi="Century Gothic"/>
        </w:rPr>
        <w:t>community tolerances</w:t>
      </w:r>
      <w:r>
        <w:rPr>
          <w:rFonts w:ascii="Century Gothic" w:hAnsi="Century Gothic"/>
        </w:rPr>
        <w:t>.  One method to gain this insight is to conduct a survey, reaching a reasonable cross</w:t>
      </w:r>
      <w:r w:rsidR="00DB1E28">
        <w:rPr>
          <w:rFonts w:ascii="Century Gothic" w:hAnsi="Century Gothic"/>
        </w:rPr>
        <w:t>-</w:t>
      </w:r>
      <w:r>
        <w:rPr>
          <w:rFonts w:ascii="Century Gothic" w:hAnsi="Century Gothic"/>
        </w:rPr>
        <w:t xml:space="preserve">section of the </w:t>
      </w:r>
      <w:r w:rsidR="00491413">
        <w:rPr>
          <w:rFonts w:ascii="Century Gothic" w:hAnsi="Century Gothic"/>
        </w:rPr>
        <w:t>Bridgetown/Greenbushes</w:t>
      </w:r>
      <w:r>
        <w:rPr>
          <w:rFonts w:ascii="Century Gothic" w:hAnsi="Century Gothic"/>
        </w:rPr>
        <w:t xml:space="preserve"> community.</w:t>
      </w:r>
      <w:r w:rsidR="00FF2259">
        <w:rPr>
          <w:rFonts w:ascii="Century Gothic" w:hAnsi="Century Gothic"/>
        </w:rPr>
        <w:t xml:space="preserve">  Community meetings will supplement this work.</w:t>
      </w:r>
    </w:p>
    <w:p w14:paraId="66AA0B45" w14:textId="0F46CABE" w:rsidR="001F0467" w:rsidRDefault="0019705D" w:rsidP="004F2A0F">
      <w:pPr>
        <w:jc w:val="both"/>
        <w:rPr>
          <w:rFonts w:ascii="Century Gothic" w:hAnsi="Century Gothic"/>
        </w:rPr>
      </w:pPr>
      <w:r>
        <w:rPr>
          <w:rFonts w:ascii="Century Gothic" w:hAnsi="Century Gothic"/>
        </w:rPr>
        <w:t xml:space="preserve">The LEMC, being the primary custodians of Emergency Risk Management for the Shire, are a critical source for the identification and evaluation of the various risks </w:t>
      </w:r>
      <w:r w:rsidR="00FF2259">
        <w:rPr>
          <w:rFonts w:ascii="Century Gothic" w:hAnsi="Century Gothic"/>
        </w:rPr>
        <w:t>possibly likely to impact</w:t>
      </w:r>
      <w:r>
        <w:rPr>
          <w:rFonts w:ascii="Century Gothic" w:hAnsi="Century Gothic"/>
        </w:rPr>
        <w:t xml:space="preserve"> the Shire. Therefore, we ask that you consider the questions posed within this survey</w:t>
      </w:r>
      <w:r w:rsidR="00FF2259">
        <w:rPr>
          <w:rFonts w:ascii="Century Gothic" w:hAnsi="Century Gothic"/>
        </w:rPr>
        <w:t>,</w:t>
      </w:r>
      <w:r>
        <w:rPr>
          <w:rFonts w:ascii="Century Gothic" w:hAnsi="Century Gothic"/>
        </w:rPr>
        <w:t xml:space="preserve"> to provide the local context to be considered in the new Local Emergency </w:t>
      </w:r>
      <w:r w:rsidR="00FF2259">
        <w:rPr>
          <w:rFonts w:ascii="Century Gothic" w:hAnsi="Century Gothic"/>
        </w:rPr>
        <w:t>M</w:t>
      </w:r>
      <w:r>
        <w:rPr>
          <w:rFonts w:ascii="Century Gothic" w:hAnsi="Century Gothic"/>
        </w:rPr>
        <w:t xml:space="preserve">anagement </w:t>
      </w:r>
      <w:r w:rsidR="00FF2259">
        <w:rPr>
          <w:rFonts w:ascii="Century Gothic" w:hAnsi="Century Gothic"/>
        </w:rPr>
        <w:t>A</w:t>
      </w:r>
      <w:r>
        <w:rPr>
          <w:rFonts w:ascii="Century Gothic" w:hAnsi="Century Gothic"/>
        </w:rPr>
        <w:t>rrangements (LEMA).  It would be appreciated if you could complete as much of this survey possible and return it to myself by email</w:t>
      </w:r>
      <w:r w:rsidR="00FF2259">
        <w:rPr>
          <w:rFonts w:ascii="Century Gothic" w:hAnsi="Century Gothic"/>
        </w:rPr>
        <w:t>,</w:t>
      </w:r>
      <w:r>
        <w:rPr>
          <w:rFonts w:ascii="Century Gothic" w:hAnsi="Century Gothic"/>
        </w:rPr>
        <w:t xml:space="preserve"> at </w:t>
      </w:r>
      <w:hyperlink r:id="rId8" w:history="1">
        <w:r w:rsidRPr="007D2AB6">
          <w:rPr>
            <w:rStyle w:val="Hyperlink"/>
            <w:rFonts w:ascii="Century Gothic" w:hAnsi="Century Gothic"/>
          </w:rPr>
          <w:t>planitwaconsulting@gmail.com</w:t>
        </w:r>
      </w:hyperlink>
      <w:r>
        <w:rPr>
          <w:rFonts w:ascii="Century Gothic" w:hAnsi="Century Gothic"/>
        </w:rPr>
        <w:t xml:space="preserve"> </w:t>
      </w:r>
      <w:r w:rsidR="00F46868">
        <w:rPr>
          <w:rFonts w:ascii="Century Gothic" w:hAnsi="Century Gothic"/>
        </w:rPr>
        <w:t>within two weeks. Additionally, i</w:t>
      </w:r>
      <w:r w:rsidR="004F2A0F">
        <w:rPr>
          <w:rFonts w:ascii="Century Gothic" w:hAnsi="Century Gothic"/>
        </w:rPr>
        <w:t xml:space="preserve">f you feel that you have </w:t>
      </w:r>
      <w:r w:rsidR="00FF2259">
        <w:rPr>
          <w:rFonts w:ascii="Century Gothic" w:hAnsi="Century Gothic"/>
        </w:rPr>
        <w:t xml:space="preserve">agency colleagues, </w:t>
      </w:r>
      <w:r w:rsidR="004F2A0F">
        <w:rPr>
          <w:rFonts w:ascii="Century Gothic" w:hAnsi="Century Gothic"/>
        </w:rPr>
        <w:t>friends</w:t>
      </w:r>
      <w:r w:rsidR="00FF2259">
        <w:rPr>
          <w:rFonts w:ascii="Century Gothic" w:hAnsi="Century Gothic"/>
        </w:rPr>
        <w:t xml:space="preserve"> and/or </w:t>
      </w:r>
      <w:r w:rsidR="004F2A0F">
        <w:rPr>
          <w:rFonts w:ascii="Century Gothic" w:hAnsi="Century Gothic"/>
        </w:rPr>
        <w:t xml:space="preserve">neighbours who may be able to assist, then please pass this survey to them </w:t>
      </w:r>
      <w:r w:rsidR="00DB1E28">
        <w:rPr>
          <w:rFonts w:ascii="Century Gothic" w:hAnsi="Century Gothic"/>
        </w:rPr>
        <w:t xml:space="preserve">to complete, </w:t>
      </w:r>
      <w:r w:rsidR="004F2A0F">
        <w:rPr>
          <w:rFonts w:ascii="Century Gothic" w:hAnsi="Century Gothic"/>
        </w:rPr>
        <w:t>also.</w:t>
      </w:r>
    </w:p>
    <w:p w14:paraId="657471C7" w14:textId="6C903F82" w:rsidR="001B7224" w:rsidRDefault="001B7224" w:rsidP="001B7224">
      <w:pPr>
        <w:jc w:val="both"/>
      </w:pPr>
      <w:r>
        <w:rPr>
          <w:rFonts w:ascii="Century Gothic" w:hAnsi="Century Gothic"/>
        </w:rPr>
        <w:t xml:space="preserve">If you have any questions or concerns about being involved in this project, then please feel free to contact myself at </w:t>
      </w:r>
      <w:hyperlink r:id="rId9" w:history="1">
        <w:r w:rsidRPr="001309FA">
          <w:rPr>
            <w:rStyle w:val="Hyperlink"/>
            <w:rFonts w:ascii="Century Gothic" w:hAnsi="Century Gothic"/>
          </w:rPr>
          <w:t>planitwaconsulting@gmail.com</w:t>
        </w:r>
      </w:hyperlink>
      <w:r>
        <w:rPr>
          <w:rFonts w:ascii="Century Gothic" w:hAnsi="Century Gothic"/>
        </w:rPr>
        <w:t xml:space="preserve">, or on 0477 691 114. Alternatively, if you would prefer to speak to someone from the, please contact </w:t>
      </w:r>
      <w:r w:rsidR="0096437A">
        <w:rPr>
          <w:rFonts w:ascii="Century Gothic" w:hAnsi="Century Gothic"/>
        </w:rPr>
        <w:t>L</w:t>
      </w:r>
      <w:r w:rsidR="00491413">
        <w:rPr>
          <w:rFonts w:ascii="Century Gothic" w:hAnsi="Century Gothic"/>
        </w:rPr>
        <w:t>yndon</w:t>
      </w:r>
      <w:r w:rsidR="0096437A">
        <w:rPr>
          <w:rFonts w:ascii="Century Gothic" w:hAnsi="Century Gothic"/>
        </w:rPr>
        <w:t xml:space="preserve"> </w:t>
      </w:r>
      <w:r>
        <w:rPr>
          <w:rFonts w:ascii="Century Gothic" w:hAnsi="Century Gothic"/>
        </w:rPr>
        <w:t>at the Shire, on 97</w:t>
      </w:r>
      <w:r w:rsidR="00491413">
        <w:rPr>
          <w:rFonts w:ascii="Century Gothic" w:hAnsi="Century Gothic"/>
        </w:rPr>
        <w:t>61</w:t>
      </w:r>
      <w:r>
        <w:rPr>
          <w:rFonts w:ascii="Century Gothic" w:hAnsi="Century Gothic"/>
        </w:rPr>
        <w:t xml:space="preserve"> </w:t>
      </w:r>
      <w:r w:rsidR="00491413">
        <w:rPr>
          <w:rFonts w:ascii="Century Gothic" w:hAnsi="Century Gothic"/>
        </w:rPr>
        <w:t>08</w:t>
      </w:r>
      <w:r>
        <w:rPr>
          <w:rFonts w:ascii="Century Gothic" w:hAnsi="Century Gothic"/>
        </w:rPr>
        <w:t>00.</w:t>
      </w:r>
    </w:p>
    <w:p w14:paraId="75AA8022" w14:textId="77468AB1" w:rsidR="006C3DA3" w:rsidRDefault="00167285" w:rsidP="001E029C">
      <w:pPr>
        <w:jc w:val="both"/>
        <w:rPr>
          <w:rFonts w:ascii="Century Gothic" w:hAnsi="Century Gothic"/>
        </w:rPr>
      </w:pPr>
      <w:r w:rsidRPr="001E029C">
        <w:rPr>
          <w:rFonts w:ascii="Century Gothic" w:hAnsi="Century Gothic"/>
        </w:rPr>
        <w:t>Thank you for your time in providing your opinions to this survey.</w:t>
      </w:r>
    </w:p>
    <w:p w14:paraId="10B3A48C" w14:textId="1FCF5718" w:rsidR="001B7224" w:rsidRDefault="001B7224" w:rsidP="006C3DA3">
      <w:pPr>
        <w:spacing w:before="120" w:after="120" w:line="240" w:lineRule="auto"/>
        <w:jc w:val="both"/>
        <w:rPr>
          <w:rFonts w:ascii="Century Gothic" w:hAnsi="Century Gothic"/>
        </w:rPr>
      </w:pPr>
    </w:p>
    <w:p w14:paraId="7E8150A9" w14:textId="5D94A08E" w:rsidR="006C3DA3" w:rsidRDefault="006C3DA3" w:rsidP="006C3DA3">
      <w:pPr>
        <w:spacing w:before="120" w:after="120" w:line="240" w:lineRule="auto"/>
        <w:jc w:val="both"/>
        <w:rPr>
          <w:rFonts w:ascii="Century Gothic" w:hAnsi="Century Gothic"/>
        </w:rPr>
      </w:pPr>
      <w:r>
        <w:rPr>
          <w:rFonts w:ascii="Century Gothic" w:hAnsi="Century Gothic"/>
        </w:rPr>
        <w:t xml:space="preserve">Chris WIDMER </w:t>
      </w:r>
      <w:r w:rsidRPr="006C3DA3">
        <w:rPr>
          <w:rFonts w:ascii="Century Gothic" w:hAnsi="Century Gothic"/>
          <w:i/>
          <w:iCs/>
          <w:sz w:val="20"/>
          <w:szCs w:val="20"/>
        </w:rPr>
        <w:t>ESM</w:t>
      </w:r>
    </w:p>
    <w:p w14:paraId="1A805CA7" w14:textId="77777777" w:rsidR="00C45FD9" w:rsidRDefault="008E57E1" w:rsidP="00C45FD9">
      <w:pPr>
        <w:rPr>
          <w:rFonts w:ascii="Century Gothic" w:hAnsi="Century Gothic"/>
        </w:rPr>
      </w:pPr>
      <w:r>
        <w:rPr>
          <w:noProof/>
          <w:lang w:eastAsia="en-AU"/>
        </w:rPr>
        <w:drawing>
          <wp:anchor distT="0" distB="0" distL="114300" distR="114300" simplePos="0" relativeHeight="251672576" behindDoc="0" locked="0" layoutInCell="1" allowOverlap="1" wp14:anchorId="1E741491" wp14:editId="7F43DE97">
            <wp:simplePos x="0" y="0"/>
            <wp:positionH relativeFrom="column">
              <wp:posOffset>5553075</wp:posOffset>
            </wp:positionH>
            <wp:positionV relativeFrom="paragraph">
              <wp:posOffset>1144270</wp:posOffset>
            </wp:positionV>
            <wp:extent cx="1024187" cy="735005"/>
            <wp:effectExtent l="0" t="0" r="5080" b="8255"/>
            <wp:wrapNone/>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10;&#10;Description automatically generated"/>
                    <pic:cNvPicPr/>
                  </pic:nvPicPr>
                  <pic:blipFill>
                    <a:blip r:embed="rId10"/>
                    <a:stretch>
                      <a:fillRect/>
                    </a:stretch>
                  </pic:blipFill>
                  <pic:spPr>
                    <a:xfrm>
                      <a:off x="0" y="0"/>
                      <a:ext cx="1024187" cy="735005"/>
                    </a:xfrm>
                    <a:prstGeom prst="rect">
                      <a:avLst/>
                    </a:prstGeom>
                  </pic:spPr>
                </pic:pic>
              </a:graphicData>
            </a:graphic>
            <wp14:sizeRelH relativeFrom="page">
              <wp14:pctWidth>0</wp14:pctWidth>
            </wp14:sizeRelH>
            <wp14:sizeRelV relativeFrom="page">
              <wp14:pctHeight>0</wp14:pctHeight>
            </wp14:sizeRelV>
          </wp:anchor>
        </w:drawing>
      </w:r>
      <w:r w:rsidR="006C3DA3">
        <w:rPr>
          <w:rFonts w:ascii="Century Gothic" w:hAnsi="Century Gothic"/>
        </w:rPr>
        <w:t xml:space="preserve">Plan-it </w:t>
      </w:r>
      <w:proofErr w:type="gramStart"/>
      <w:r w:rsidR="006C3DA3">
        <w:rPr>
          <w:rFonts w:ascii="Century Gothic" w:hAnsi="Century Gothic"/>
        </w:rPr>
        <w:t>Consulting</w:t>
      </w:r>
      <w:proofErr w:type="gramEnd"/>
      <w:r w:rsidR="006C3DA3">
        <w:rPr>
          <w:rFonts w:ascii="Century Gothic" w:hAnsi="Century Gothic"/>
        </w:rPr>
        <w:t xml:space="preserve"> WA </w:t>
      </w:r>
    </w:p>
    <w:p w14:paraId="631C3756" w14:textId="3DB9C326" w:rsidR="00167285" w:rsidRPr="00DB1E28" w:rsidRDefault="00167285" w:rsidP="00C45FD9">
      <w:pPr>
        <w:rPr>
          <w:rFonts w:ascii="Century Gothic" w:hAnsi="Century Gothic"/>
          <w:b/>
          <w:bCs/>
          <w:u w:val="single"/>
        </w:rPr>
      </w:pPr>
      <w:r w:rsidRPr="00DB1E28">
        <w:rPr>
          <w:rFonts w:ascii="Century Gothic" w:hAnsi="Century Gothic"/>
          <w:b/>
          <w:bCs/>
          <w:u w:val="single"/>
        </w:rPr>
        <w:lastRenderedPageBreak/>
        <w:t xml:space="preserve">Please complete the following </w:t>
      </w:r>
      <w:r w:rsidR="001E029C" w:rsidRPr="00DB1E28">
        <w:rPr>
          <w:rFonts w:ascii="Century Gothic" w:hAnsi="Century Gothic"/>
          <w:b/>
          <w:bCs/>
          <w:u w:val="single"/>
        </w:rPr>
        <w:t>questions and tables.</w:t>
      </w:r>
    </w:p>
    <w:p w14:paraId="5438AF9A" w14:textId="2E10486E" w:rsidR="001E029C" w:rsidRPr="00F850A6" w:rsidRDefault="001E029C" w:rsidP="001E029C">
      <w:pPr>
        <w:jc w:val="both"/>
        <w:rPr>
          <w:rFonts w:ascii="Century Gothic" w:hAnsi="Century Gothic"/>
          <w:b/>
          <w:bCs/>
        </w:rPr>
      </w:pPr>
      <w:r w:rsidRPr="00F850A6">
        <w:rPr>
          <w:rFonts w:ascii="Century Gothic" w:hAnsi="Century Gothic"/>
          <w:b/>
          <w:bCs/>
        </w:rPr>
        <w:t>Part 1</w:t>
      </w:r>
      <w:r w:rsidRPr="00F850A6">
        <w:rPr>
          <w:rFonts w:ascii="Century Gothic" w:hAnsi="Century Gothic"/>
          <w:b/>
          <w:bCs/>
        </w:rPr>
        <w:tab/>
      </w:r>
      <w:r w:rsidRPr="00F850A6">
        <w:rPr>
          <w:rFonts w:ascii="Century Gothic" w:hAnsi="Century Gothic"/>
          <w:b/>
          <w:bCs/>
        </w:rPr>
        <w:tab/>
        <w:t xml:space="preserve">Participation Interest Groups Within </w:t>
      </w:r>
      <w:r w:rsidR="00491413">
        <w:rPr>
          <w:rFonts w:ascii="Century Gothic" w:hAnsi="Century Gothic"/>
          <w:b/>
          <w:bCs/>
        </w:rPr>
        <w:t>Bridgetown/Greenbushes</w:t>
      </w:r>
    </w:p>
    <w:p w14:paraId="14CDF479" w14:textId="5C4AE28A" w:rsidR="00F850A6" w:rsidRDefault="00F850A6" w:rsidP="001E029C">
      <w:pPr>
        <w:jc w:val="both"/>
        <w:rPr>
          <w:rFonts w:ascii="Century Gothic" w:hAnsi="Century Gothic"/>
        </w:rPr>
      </w:pPr>
      <w:r>
        <w:rPr>
          <w:rFonts w:ascii="Century Gothic" w:hAnsi="Century Gothic"/>
        </w:rPr>
        <w:t xml:space="preserve">Please identify with the one group only (below), </w:t>
      </w:r>
      <w:r w:rsidR="001B7224">
        <w:rPr>
          <w:rFonts w:ascii="Century Gothic" w:hAnsi="Century Gothic"/>
        </w:rPr>
        <w:t>being the group that</w:t>
      </w:r>
      <w:r>
        <w:rPr>
          <w:rFonts w:ascii="Century Gothic" w:hAnsi="Century Gothic"/>
        </w:rPr>
        <w:t xml:space="preserve"> you believe best suits your situation.  </w:t>
      </w:r>
      <w:r w:rsidR="00FF2259">
        <w:rPr>
          <w:rFonts w:ascii="Century Gothic" w:hAnsi="Century Gothic"/>
        </w:rPr>
        <w:t>Please p</w:t>
      </w:r>
      <w:r>
        <w:rPr>
          <w:rFonts w:ascii="Century Gothic" w:hAnsi="Century Gothic"/>
        </w:rPr>
        <w:t xml:space="preserve">lace </w:t>
      </w:r>
      <w:r w:rsidR="001B7224">
        <w:rPr>
          <w:rFonts w:ascii="Century Gothic" w:hAnsi="Century Gothic"/>
        </w:rPr>
        <w:t>one</w:t>
      </w:r>
      <w:r>
        <w:rPr>
          <w:rFonts w:ascii="Century Gothic" w:hAnsi="Century Gothic"/>
        </w:rPr>
        <w:t xml:space="preserve"> tick</w:t>
      </w:r>
      <w:r w:rsidR="00162AD5">
        <w:rPr>
          <w:rFonts w:ascii="Century Gothic" w:hAnsi="Century Gothic"/>
        </w:rPr>
        <w:t xml:space="preserve"> (</w:t>
      </w:r>
      <w:r w:rsidR="00162AD5">
        <w:rPr>
          <w:rFonts w:ascii="Century Gothic" w:hAnsi="Century Gothic"/>
        </w:rPr>
        <w:sym w:font="Wingdings" w:char="F0FC"/>
      </w:r>
      <w:r w:rsidR="00162AD5">
        <w:rPr>
          <w:rFonts w:ascii="Century Gothic" w:hAnsi="Century Gothic"/>
        </w:rPr>
        <w:t>)</w:t>
      </w:r>
      <w:r>
        <w:rPr>
          <w:rFonts w:ascii="Century Gothic" w:hAnsi="Century Gothic"/>
        </w:rPr>
        <w:t xml:space="preserve"> in the </w:t>
      </w:r>
      <w:r w:rsidR="00DB1E28">
        <w:rPr>
          <w:rFonts w:ascii="Century Gothic" w:hAnsi="Century Gothic"/>
        </w:rPr>
        <w:t xml:space="preserve">purple </w:t>
      </w:r>
      <w:r>
        <w:rPr>
          <w:rFonts w:ascii="Century Gothic" w:hAnsi="Century Gothic"/>
        </w:rPr>
        <w:t xml:space="preserve">box </w:t>
      </w:r>
      <w:r w:rsidR="001B7224">
        <w:rPr>
          <w:rFonts w:ascii="Century Gothic" w:hAnsi="Century Gothic"/>
        </w:rPr>
        <w:t>at the bottom of the column with</w:t>
      </w:r>
      <w:r>
        <w:rPr>
          <w:rFonts w:ascii="Century Gothic" w:hAnsi="Century Gothic"/>
        </w:rPr>
        <w:t xml:space="preserve"> the description</w:t>
      </w:r>
      <w:r w:rsidR="00162AD5">
        <w:rPr>
          <w:rFonts w:ascii="Century Gothic" w:hAnsi="Century Gothic"/>
        </w:rPr>
        <w:t xml:space="preserve"> that best represents you</w:t>
      </w:r>
      <w:r>
        <w:rPr>
          <w:rFonts w:ascii="Century Gothic" w:hAnsi="Century Gothic"/>
        </w:rPr>
        <w:t>.</w:t>
      </w:r>
    </w:p>
    <w:tbl>
      <w:tblPr>
        <w:tblStyle w:val="TableGrid"/>
        <w:tblW w:w="14029" w:type="dxa"/>
        <w:tblLayout w:type="fixed"/>
        <w:tblLook w:val="04A0" w:firstRow="1" w:lastRow="0" w:firstColumn="1" w:lastColumn="0" w:noHBand="0" w:noVBand="1"/>
      </w:tblPr>
      <w:tblGrid>
        <w:gridCol w:w="2805"/>
        <w:gridCol w:w="2806"/>
        <w:gridCol w:w="2806"/>
        <w:gridCol w:w="2806"/>
        <w:gridCol w:w="2806"/>
      </w:tblGrid>
      <w:tr w:rsidR="001E029C" w:rsidRPr="001E029C" w14:paraId="4CEB75E9" w14:textId="77777777" w:rsidTr="001E029C">
        <w:tc>
          <w:tcPr>
            <w:tcW w:w="2805" w:type="dxa"/>
            <w:shd w:val="clear" w:color="auto" w:fill="C9A6E4"/>
            <w:vAlign w:val="center"/>
          </w:tcPr>
          <w:p w14:paraId="0949A97C" w14:textId="01775153" w:rsidR="001E029C" w:rsidRPr="001E029C" w:rsidRDefault="001E029C" w:rsidP="001E029C">
            <w:pPr>
              <w:jc w:val="center"/>
              <w:rPr>
                <w:rFonts w:ascii="Century Gothic" w:hAnsi="Century Gothic"/>
                <w:b/>
                <w:bCs/>
              </w:rPr>
            </w:pPr>
            <w:r w:rsidRPr="001E029C">
              <w:rPr>
                <w:rFonts w:ascii="Century Gothic" w:hAnsi="Century Gothic"/>
                <w:b/>
                <w:bCs/>
              </w:rPr>
              <w:t>Infrastructure/Heritage</w:t>
            </w:r>
          </w:p>
        </w:tc>
        <w:tc>
          <w:tcPr>
            <w:tcW w:w="2806" w:type="dxa"/>
            <w:shd w:val="clear" w:color="auto" w:fill="C9A6E4"/>
            <w:vAlign w:val="center"/>
          </w:tcPr>
          <w:p w14:paraId="69F7B7A3" w14:textId="6EF4A416" w:rsidR="001E029C" w:rsidRPr="001E029C" w:rsidRDefault="001E029C" w:rsidP="001E029C">
            <w:pPr>
              <w:jc w:val="center"/>
              <w:rPr>
                <w:rFonts w:ascii="Century Gothic" w:hAnsi="Century Gothic"/>
                <w:b/>
                <w:bCs/>
              </w:rPr>
            </w:pPr>
            <w:r w:rsidRPr="001E029C">
              <w:rPr>
                <w:rFonts w:ascii="Century Gothic" w:hAnsi="Century Gothic"/>
                <w:b/>
                <w:bCs/>
              </w:rPr>
              <w:t>Environmental</w:t>
            </w:r>
          </w:p>
        </w:tc>
        <w:tc>
          <w:tcPr>
            <w:tcW w:w="2806" w:type="dxa"/>
            <w:shd w:val="clear" w:color="auto" w:fill="C9A6E4"/>
            <w:vAlign w:val="center"/>
          </w:tcPr>
          <w:p w14:paraId="5F4CCDE4" w14:textId="0CE9C199" w:rsidR="001E029C" w:rsidRPr="001E029C" w:rsidRDefault="001E029C" w:rsidP="001E029C">
            <w:pPr>
              <w:jc w:val="center"/>
              <w:rPr>
                <w:rFonts w:ascii="Century Gothic" w:hAnsi="Century Gothic"/>
                <w:b/>
                <w:bCs/>
              </w:rPr>
            </w:pPr>
            <w:r w:rsidRPr="001E029C">
              <w:rPr>
                <w:rFonts w:ascii="Century Gothic" w:hAnsi="Century Gothic"/>
                <w:b/>
                <w:bCs/>
              </w:rPr>
              <w:t>Social</w:t>
            </w:r>
          </w:p>
        </w:tc>
        <w:tc>
          <w:tcPr>
            <w:tcW w:w="2806" w:type="dxa"/>
            <w:shd w:val="clear" w:color="auto" w:fill="C9A6E4"/>
            <w:vAlign w:val="center"/>
          </w:tcPr>
          <w:p w14:paraId="20839054" w14:textId="75EC84AA" w:rsidR="001E029C" w:rsidRPr="001E029C" w:rsidRDefault="001E029C" w:rsidP="001E029C">
            <w:pPr>
              <w:jc w:val="center"/>
              <w:rPr>
                <w:rFonts w:ascii="Century Gothic" w:hAnsi="Century Gothic"/>
                <w:b/>
                <w:bCs/>
              </w:rPr>
            </w:pPr>
            <w:r w:rsidRPr="001E029C">
              <w:rPr>
                <w:rFonts w:ascii="Century Gothic" w:hAnsi="Century Gothic"/>
                <w:b/>
                <w:bCs/>
              </w:rPr>
              <w:t>Economic</w:t>
            </w:r>
          </w:p>
        </w:tc>
        <w:tc>
          <w:tcPr>
            <w:tcW w:w="2806" w:type="dxa"/>
            <w:shd w:val="clear" w:color="auto" w:fill="C9A6E4"/>
            <w:vAlign w:val="center"/>
          </w:tcPr>
          <w:p w14:paraId="72449A97" w14:textId="2BE34974" w:rsidR="001E029C" w:rsidRPr="001E029C" w:rsidRDefault="001E029C" w:rsidP="001E029C">
            <w:pPr>
              <w:jc w:val="center"/>
              <w:rPr>
                <w:rFonts w:ascii="Century Gothic" w:hAnsi="Century Gothic"/>
                <w:b/>
                <w:bCs/>
              </w:rPr>
            </w:pPr>
            <w:r w:rsidRPr="001E029C">
              <w:rPr>
                <w:rFonts w:ascii="Century Gothic" w:hAnsi="Century Gothic"/>
                <w:b/>
                <w:bCs/>
              </w:rPr>
              <w:t>Other (please specify</w:t>
            </w:r>
            <w:r w:rsidR="00162AD5">
              <w:rPr>
                <w:rFonts w:ascii="Century Gothic" w:hAnsi="Century Gothic"/>
                <w:b/>
                <w:bCs/>
              </w:rPr>
              <w:t xml:space="preserve"> below</w:t>
            </w:r>
            <w:r w:rsidRPr="001E029C">
              <w:rPr>
                <w:rFonts w:ascii="Century Gothic" w:hAnsi="Century Gothic"/>
                <w:b/>
                <w:bCs/>
              </w:rPr>
              <w:t>)</w:t>
            </w:r>
          </w:p>
        </w:tc>
      </w:tr>
      <w:tr w:rsidR="001E029C" w14:paraId="0EFF1A58" w14:textId="77777777" w:rsidTr="006C3DA3">
        <w:trPr>
          <w:trHeight w:val="3182"/>
        </w:trPr>
        <w:tc>
          <w:tcPr>
            <w:tcW w:w="2805" w:type="dxa"/>
          </w:tcPr>
          <w:p w14:paraId="1894EEED" w14:textId="65947FE4" w:rsidR="001E029C" w:rsidRPr="006C3DA3" w:rsidRDefault="00162AD5">
            <w:pPr>
              <w:rPr>
                <w:rFonts w:ascii="Century Gothic" w:hAnsi="Century Gothic"/>
                <w:i/>
                <w:iCs/>
                <w:sz w:val="20"/>
                <w:szCs w:val="20"/>
              </w:rPr>
            </w:pPr>
            <w:r w:rsidRPr="006C3DA3">
              <w:rPr>
                <w:rFonts w:ascii="Century Gothic" w:hAnsi="Century Gothic"/>
                <w:i/>
                <w:iCs/>
                <w:noProof/>
                <w:sz w:val="20"/>
                <w:szCs w:val="20"/>
              </w:rPr>
              <mc:AlternateContent>
                <mc:Choice Requires="wps">
                  <w:drawing>
                    <wp:anchor distT="0" distB="0" distL="114300" distR="114300" simplePos="0" relativeHeight="251659264" behindDoc="0" locked="0" layoutInCell="1" allowOverlap="1" wp14:anchorId="37BCE542" wp14:editId="501F497A">
                      <wp:simplePos x="0" y="0"/>
                      <wp:positionH relativeFrom="column">
                        <wp:posOffset>1282065</wp:posOffset>
                      </wp:positionH>
                      <wp:positionV relativeFrom="paragraph">
                        <wp:posOffset>1617752</wp:posOffset>
                      </wp:positionV>
                      <wp:extent cx="349804" cy="349601"/>
                      <wp:effectExtent l="0" t="0" r="12700" b="12700"/>
                      <wp:wrapNone/>
                      <wp:docPr id="1" name="Rectangle 1"/>
                      <wp:cNvGraphicFramePr/>
                      <a:graphic xmlns:a="http://schemas.openxmlformats.org/drawingml/2006/main">
                        <a:graphicData uri="http://schemas.microsoft.com/office/word/2010/wordprocessingShape">
                          <wps:wsp>
                            <wps:cNvSpPr/>
                            <wps:spPr>
                              <a:xfrm>
                                <a:off x="0" y="0"/>
                                <a:ext cx="349804" cy="349601"/>
                              </a:xfrm>
                              <a:prstGeom prst="rect">
                                <a:avLst/>
                              </a:prstGeom>
                              <a:solidFill>
                                <a:srgbClr val="E2CFF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AC20F" id="Rectangle 1" o:spid="_x0000_s1026" style="position:absolute;margin-left:100.95pt;margin-top:127.4pt;width:27.55pt;height: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" fillcolor="#e2cff1" strokecolor="#1f3763 [1604]" strokeweight="1pt"/>
                  </w:pict>
                </mc:Fallback>
              </mc:AlternateContent>
            </w:r>
            <w:r w:rsidR="001E029C" w:rsidRPr="006C3DA3">
              <w:rPr>
                <w:rFonts w:ascii="Century Gothic" w:hAnsi="Century Gothic"/>
                <w:i/>
                <w:iCs/>
                <w:sz w:val="20"/>
                <w:szCs w:val="20"/>
              </w:rPr>
              <w:t>These people would be involved in managing community infrastructure, heritage sites, public works, etc.</w:t>
            </w:r>
          </w:p>
        </w:tc>
        <w:tc>
          <w:tcPr>
            <w:tcW w:w="2806" w:type="dxa"/>
          </w:tcPr>
          <w:p w14:paraId="249EC7CD" w14:textId="7934BBB8" w:rsidR="001E029C" w:rsidRPr="006C3DA3" w:rsidRDefault="00162AD5">
            <w:pPr>
              <w:rPr>
                <w:rFonts w:ascii="Century Gothic" w:hAnsi="Century Gothic"/>
                <w:i/>
                <w:iCs/>
                <w:sz w:val="20"/>
                <w:szCs w:val="20"/>
              </w:rPr>
            </w:pPr>
            <w:r w:rsidRPr="006C3DA3">
              <w:rPr>
                <w:rFonts w:ascii="Century Gothic" w:hAnsi="Century Gothic"/>
                <w:i/>
                <w:iCs/>
                <w:noProof/>
                <w:sz w:val="20"/>
                <w:szCs w:val="20"/>
              </w:rPr>
              <mc:AlternateContent>
                <mc:Choice Requires="wps">
                  <w:drawing>
                    <wp:anchor distT="0" distB="0" distL="114300" distR="114300" simplePos="0" relativeHeight="251661312" behindDoc="0" locked="0" layoutInCell="1" allowOverlap="1" wp14:anchorId="3EB60F47" wp14:editId="0C53C28F">
                      <wp:simplePos x="0" y="0"/>
                      <wp:positionH relativeFrom="column">
                        <wp:posOffset>1302385</wp:posOffset>
                      </wp:positionH>
                      <wp:positionV relativeFrom="paragraph">
                        <wp:posOffset>1607185</wp:posOffset>
                      </wp:positionV>
                      <wp:extent cx="349804" cy="349601"/>
                      <wp:effectExtent l="0" t="0" r="12700" b="12700"/>
                      <wp:wrapNone/>
                      <wp:docPr id="3" name="Rectangle 3"/>
                      <wp:cNvGraphicFramePr/>
                      <a:graphic xmlns:a="http://schemas.openxmlformats.org/drawingml/2006/main">
                        <a:graphicData uri="http://schemas.microsoft.com/office/word/2010/wordprocessingShape">
                          <wps:wsp>
                            <wps:cNvSpPr/>
                            <wps:spPr>
                              <a:xfrm>
                                <a:off x="0" y="0"/>
                                <a:ext cx="349804" cy="349601"/>
                              </a:xfrm>
                              <a:prstGeom prst="rect">
                                <a:avLst/>
                              </a:prstGeom>
                              <a:solidFill>
                                <a:srgbClr val="E2CFF1"/>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E65AA" id="Rectangle 3" o:spid="_x0000_s1026" style="position:absolute;margin-left:102.55pt;margin-top:126.55pt;width:27.55pt;height: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" fillcolor="#e2cff1" strokecolor="#2f528f" strokeweight="1pt"/>
                  </w:pict>
                </mc:Fallback>
              </mc:AlternateContent>
            </w:r>
            <w:r w:rsidR="001E029C" w:rsidRPr="006C3DA3">
              <w:rPr>
                <w:rFonts w:ascii="Century Gothic" w:hAnsi="Century Gothic"/>
                <w:i/>
                <w:iCs/>
                <w:sz w:val="20"/>
                <w:szCs w:val="20"/>
              </w:rPr>
              <w:t>These people would be involved in the protection, preservation and/or maintenance of our natural environment.</w:t>
            </w:r>
            <w:r w:rsidR="00F850A6" w:rsidRPr="006C3DA3">
              <w:rPr>
                <w:rFonts w:ascii="Century Gothic" w:hAnsi="Century Gothic"/>
                <w:i/>
                <w:iCs/>
                <w:noProof/>
                <w:sz w:val="20"/>
                <w:szCs w:val="20"/>
              </w:rPr>
              <w:t xml:space="preserve"> </w:t>
            </w:r>
          </w:p>
        </w:tc>
        <w:tc>
          <w:tcPr>
            <w:tcW w:w="2806" w:type="dxa"/>
          </w:tcPr>
          <w:p w14:paraId="3753D8AB" w14:textId="17004798" w:rsidR="00DB1E28" w:rsidRPr="006C3DA3" w:rsidRDefault="006C3DA3">
            <w:pPr>
              <w:rPr>
                <w:rFonts w:ascii="Century Gothic" w:hAnsi="Century Gothic"/>
                <w:i/>
                <w:iCs/>
                <w:sz w:val="20"/>
                <w:szCs w:val="20"/>
              </w:rPr>
            </w:pPr>
            <w:r w:rsidRPr="006C3DA3">
              <w:rPr>
                <w:rFonts w:ascii="Century Gothic" w:hAnsi="Century Gothic"/>
                <w:i/>
                <w:iCs/>
                <w:noProof/>
                <w:sz w:val="20"/>
                <w:szCs w:val="20"/>
              </w:rPr>
              <mc:AlternateContent>
                <mc:Choice Requires="wps">
                  <w:drawing>
                    <wp:anchor distT="0" distB="0" distL="114300" distR="114300" simplePos="0" relativeHeight="251663360" behindDoc="0" locked="0" layoutInCell="1" allowOverlap="1" wp14:anchorId="762F21BD" wp14:editId="09EE45F2">
                      <wp:simplePos x="0" y="0"/>
                      <wp:positionH relativeFrom="column">
                        <wp:posOffset>1281430</wp:posOffset>
                      </wp:positionH>
                      <wp:positionV relativeFrom="paragraph">
                        <wp:posOffset>1627937</wp:posOffset>
                      </wp:positionV>
                      <wp:extent cx="349804" cy="349601"/>
                      <wp:effectExtent l="0" t="0" r="12700" b="12700"/>
                      <wp:wrapNone/>
                      <wp:docPr id="4" name="Rectangle 4"/>
                      <wp:cNvGraphicFramePr/>
                      <a:graphic xmlns:a="http://schemas.openxmlformats.org/drawingml/2006/main">
                        <a:graphicData uri="http://schemas.microsoft.com/office/word/2010/wordprocessingShape">
                          <wps:wsp>
                            <wps:cNvSpPr/>
                            <wps:spPr>
                              <a:xfrm>
                                <a:off x="0" y="0"/>
                                <a:ext cx="349804" cy="349601"/>
                              </a:xfrm>
                              <a:prstGeom prst="rect">
                                <a:avLst/>
                              </a:prstGeom>
                              <a:solidFill>
                                <a:srgbClr val="E2CFF1"/>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13F62" id="Rectangle 4" o:spid="_x0000_s1026" style="position:absolute;margin-left:100.9pt;margin-top:128.2pt;width:27.55pt;height:2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" fillcolor="#e2cff1" strokecolor="#2f528f" strokeweight="1pt"/>
                  </w:pict>
                </mc:Fallback>
              </mc:AlternateContent>
            </w:r>
            <w:r w:rsidR="001E029C" w:rsidRPr="006C3DA3">
              <w:rPr>
                <w:rFonts w:ascii="Century Gothic" w:hAnsi="Century Gothic"/>
                <w:i/>
                <w:iCs/>
                <w:sz w:val="20"/>
                <w:szCs w:val="20"/>
              </w:rPr>
              <w:t>These people would be involved supporting others through aged care,</w:t>
            </w:r>
            <w:r w:rsidR="00F850A6" w:rsidRPr="006C3DA3">
              <w:rPr>
                <w:rFonts w:ascii="Century Gothic" w:hAnsi="Century Gothic"/>
                <w:i/>
                <w:iCs/>
                <w:sz w:val="20"/>
                <w:szCs w:val="20"/>
              </w:rPr>
              <w:t xml:space="preserve"> </w:t>
            </w:r>
            <w:r w:rsidR="001E029C" w:rsidRPr="006C3DA3">
              <w:rPr>
                <w:rFonts w:ascii="Century Gothic" w:hAnsi="Century Gothic"/>
                <w:i/>
                <w:iCs/>
                <w:sz w:val="20"/>
                <w:szCs w:val="20"/>
              </w:rPr>
              <w:t xml:space="preserve">medical, </w:t>
            </w:r>
            <w:r w:rsidR="00F850A6" w:rsidRPr="006C3DA3">
              <w:rPr>
                <w:rFonts w:ascii="Century Gothic" w:hAnsi="Century Gothic"/>
                <w:i/>
                <w:iCs/>
                <w:sz w:val="20"/>
                <w:szCs w:val="20"/>
              </w:rPr>
              <w:t xml:space="preserve">other social support agencies.  It would include individuals who receive these services also.  Religious, </w:t>
            </w:r>
            <w:proofErr w:type="gramStart"/>
            <w:r w:rsidR="00F850A6" w:rsidRPr="006C3DA3">
              <w:rPr>
                <w:rFonts w:ascii="Century Gothic" w:hAnsi="Century Gothic"/>
                <w:i/>
                <w:iCs/>
                <w:sz w:val="20"/>
                <w:szCs w:val="20"/>
              </w:rPr>
              <w:t>social</w:t>
            </w:r>
            <w:proofErr w:type="gramEnd"/>
            <w:r w:rsidR="00F850A6" w:rsidRPr="006C3DA3">
              <w:rPr>
                <w:rFonts w:ascii="Century Gothic" w:hAnsi="Century Gothic"/>
                <w:i/>
                <w:iCs/>
                <w:sz w:val="20"/>
                <w:szCs w:val="20"/>
              </w:rPr>
              <w:t xml:space="preserve"> and other such organisations (Scouts, sports clubs, etc). </w:t>
            </w:r>
          </w:p>
          <w:p w14:paraId="67332D9E" w14:textId="77777777" w:rsidR="00F850A6" w:rsidRPr="006C3DA3" w:rsidRDefault="00F850A6">
            <w:pPr>
              <w:rPr>
                <w:rFonts w:ascii="Century Gothic" w:hAnsi="Century Gothic"/>
                <w:i/>
                <w:iCs/>
                <w:sz w:val="20"/>
                <w:szCs w:val="20"/>
              </w:rPr>
            </w:pPr>
          </w:p>
          <w:p w14:paraId="7A63D276" w14:textId="120F1206" w:rsidR="00F850A6" w:rsidRPr="006C3DA3" w:rsidRDefault="00F850A6">
            <w:pPr>
              <w:rPr>
                <w:rFonts w:ascii="Century Gothic" w:hAnsi="Century Gothic"/>
                <w:i/>
                <w:iCs/>
                <w:sz w:val="20"/>
                <w:szCs w:val="20"/>
              </w:rPr>
            </w:pPr>
          </w:p>
        </w:tc>
        <w:tc>
          <w:tcPr>
            <w:tcW w:w="2806" w:type="dxa"/>
          </w:tcPr>
          <w:p w14:paraId="628E026F" w14:textId="6A987713" w:rsidR="001E029C" w:rsidRPr="006C3DA3" w:rsidRDefault="00162AD5">
            <w:pPr>
              <w:rPr>
                <w:rFonts w:ascii="Century Gothic" w:hAnsi="Century Gothic"/>
                <w:i/>
                <w:iCs/>
                <w:sz w:val="20"/>
                <w:szCs w:val="20"/>
              </w:rPr>
            </w:pPr>
            <w:r w:rsidRPr="006C3DA3">
              <w:rPr>
                <w:rFonts w:ascii="Century Gothic" w:hAnsi="Century Gothic"/>
                <w:i/>
                <w:iCs/>
                <w:noProof/>
                <w:sz w:val="20"/>
                <w:szCs w:val="20"/>
              </w:rPr>
              <mc:AlternateContent>
                <mc:Choice Requires="wps">
                  <w:drawing>
                    <wp:anchor distT="0" distB="0" distL="114300" distR="114300" simplePos="0" relativeHeight="251665408" behindDoc="0" locked="0" layoutInCell="1" allowOverlap="1" wp14:anchorId="4376716A" wp14:editId="15E9E1E2">
                      <wp:simplePos x="0" y="0"/>
                      <wp:positionH relativeFrom="column">
                        <wp:posOffset>1290320</wp:posOffset>
                      </wp:positionH>
                      <wp:positionV relativeFrom="paragraph">
                        <wp:posOffset>1619352</wp:posOffset>
                      </wp:positionV>
                      <wp:extent cx="349804" cy="349601"/>
                      <wp:effectExtent l="0" t="0" r="12700" b="12700"/>
                      <wp:wrapNone/>
                      <wp:docPr id="5" name="Rectangle 5"/>
                      <wp:cNvGraphicFramePr/>
                      <a:graphic xmlns:a="http://schemas.openxmlformats.org/drawingml/2006/main">
                        <a:graphicData uri="http://schemas.microsoft.com/office/word/2010/wordprocessingShape">
                          <wps:wsp>
                            <wps:cNvSpPr/>
                            <wps:spPr>
                              <a:xfrm>
                                <a:off x="0" y="0"/>
                                <a:ext cx="349804" cy="349601"/>
                              </a:xfrm>
                              <a:prstGeom prst="rect">
                                <a:avLst/>
                              </a:prstGeom>
                              <a:solidFill>
                                <a:srgbClr val="E2CFF1"/>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FB9B3" id="Rectangle 5" o:spid="_x0000_s1026" style="position:absolute;margin-left:101.6pt;margin-top:127.5pt;width:27.55pt;height:2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" fillcolor="#e2cff1" strokecolor="#2f528f" strokeweight="1pt"/>
                  </w:pict>
                </mc:Fallback>
              </mc:AlternateContent>
            </w:r>
            <w:r w:rsidR="00F850A6" w:rsidRPr="006C3DA3">
              <w:rPr>
                <w:rFonts w:ascii="Century Gothic" w:hAnsi="Century Gothic"/>
                <w:i/>
                <w:iCs/>
                <w:sz w:val="20"/>
                <w:szCs w:val="20"/>
              </w:rPr>
              <w:t>This group would be persons from the Chamber of Commerce, business owners, industry and other groups who provide income to the community.</w:t>
            </w:r>
          </w:p>
        </w:tc>
        <w:tc>
          <w:tcPr>
            <w:tcW w:w="2806" w:type="dxa"/>
          </w:tcPr>
          <w:p w14:paraId="7D00490B" w14:textId="56DDDAF1" w:rsidR="001E029C" w:rsidRDefault="00F850A6">
            <w:pPr>
              <w:rPr>
                <w:rFonts w:ascii="Century Gothic" w:hAnsi="Century Gothic"/>
              </w:rPr>
            </w:pPr>
            <w:r>
              <w:rPr>
                <w:rFonts w:ascii="Century Gothic" w:hAnsi="Century Gothic"/>
                <w:noProof/>
              </w:rPr>
              <mc:AlternateContent>
                <mc:Choice Requires="wps">
                  <w:drawing>
                    <wp:anchor distT="0" distB="0" distL="114300" distR="114300" simplePos="0" relativeHeight="251667456" behindDoc="0" locked="0" layoutInCell="1" allowOverlap="1" wp14:anchorId="18252678" wp14:editId="38FE0A82">
                      <wp:simplePos x="0" y="0"/>
                      <wp:positionH relativeFrom="column">
                        <wp:posOffset>1280795</wp:posOffset>
                      </wp:positionH>
                      <wp:positionV relativeFrom="paragraph">
                        <wp:posOffset>1591361</wp:posOffset>
                      </wp:positionV>
                      <wp:extent cx="349804" cy="349601"/>
                      <wp:effectExtent l="0" t="0" r="12700" b="12700"/>
                      <wp:wrapNone/>
                      <wp:docPr id="6" name="Rectangle 6"/>
                      <wp:cNvGraphicFramePr/>
                      <a:graphic xmlns:a="http://schemas.openxmlformats.org/drawingml/2006/main">
                        <a:graphicData uri="http://schemas.microsoft.com/office/word/2010/wordprocessingShape">
                          <wps:wsp>
                            <wps:cNvSpPr/>
                            <wps:spPr>
                              <a:xfrm>
                                <a:off x="0" y="0"/>
                                <a:ext cx="349804" cy="349601"/>
                              </a:xfrm>
                              <a:prstGeom prst="rect">
                                <a:avLst/>
                              </a:prstGeom>
                              <a:solidFill>
                                <a:srgbClr val="E2CFF1"/>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B540B" id="Rectangle 6" o:spid="_x0000_s1026" style="position:absolute;margin-left:100.85pt;margin-top:125.3pt;width:27.55pt;height:2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" fillcolor="#e2cff1" strokecolor="#2f528f" strokeweight="1pt"/>
                  </w:pict>
                </mc:Fallback>
              </mc:AlternateContent>
            </w:r>
          </w:p>
        </w:tc>
      </w:tr>
    </w:tbl>
    <w:p w14:paraId="3BA8EE08" w14:textId="77777777" w:rsidR="006C3DA3" w:rsidRDefault="006C3DA3">
      <w:pPr>
        <w:rPr>
          <w:rFonts w:ascii="Century Gothic" w:hAnsi="Century Gothic"/>
          <w:b/>
          <w:bCs/>
        </w:rPr>
      </w:pPr>
    </w:p>
    <w:p w14:paraId="13E03C46" w14:textId="3317E48C" w:rsidR="00F850A6" w:rsidRPr="008B1453" w:rsidRDefault="00F850A6">
      <w:pPr>
        <w:rPr>
          <w:rFonts w:ascii="Century Gothic" w:hAnsi="Century Gothic"/>
          <w:b/>
          <w:bCs/>
        </w:rPr>
      </w:pPr>
      <w:r w:rsidRPr="008B1453">
        <w:rPr>
          <w:rFonts w:ascii="Century Gothic" w:hAnsi="Century Gothic"/>
          <w:b/>
          <w:bCs/>
        </w:rPr>
        <w:t>Part 2</w:t>
      </w:r>
      <w:r w:rsidRPr="008B1453">
        <w:rPr>
          <w:rFonts w:ascii="Century Gothic" w:hAnsi="Century Gothic"/>
          <w:b/>
          <w:bCs/>
        </w:rPr>
        <w:tab/>
      </w:r>
      <w:r w:rsidRPr="008B1453">
        <w:rPr>
          <w:rFonts w:ascii="Century Gothic" w:hAnsi="Century Gothic"/>
          <w:b/>
          <w:bCs/>
        </w:rPr>
        <w:tab/>
        <w:t xml:space="preserve">Threats and Likely Impacts on </w:t>
      </w:r>
      <w:r w:rsidR="00491413">
        <w:rPr>
          <w:rFonts w:ascii="Century Gothic" w:hAnsi="Century Gothic"/>
          <w:b/>
          <w:bCs/>
        </w:rPr>
        <w:t>Bridgetown/Greenbushes</w:t>
      </w:r>
    </w:p>
    <w:p w14:paraId="22F50886" w14:textId="47087D8F" w:rsidR="00F850A6" w:rsidRPr="00DB1E28" w:rsidRDefault="00F850A6" w:rsidP="00DB1E28">
      <w:pPr>
        <w:jc w:val="both"/>
        <w:rPr>
          <w:rFonts w:ascii="Century Gothic" w:hAnsi="Century Gothic"/>
          <w:i/>
          <w:iCs/>
        </w:rPr>
      </w:pPr>
      <w:r>
        <w:rPr>
          <w:rFonts w:ascii="Century Gothic" w:hAnsi="Century Gothic"/>
        </w:rPr>
        <w:t xml:space="preserve">In this question, we are asking you to consider any </w:t>
      </w:r>
      <w:r w:rsidR="001B7224">
        <w:rPr>
          <w:rFonts w:ascii="Century Gothic" w:hAnsi="Century Gothic"/>
        </w:rPr>
        <w:t>emergency hazards</w:t>
      </w:r>
      <w:r>
        <w:rPr>
          <w:rFonts w:ascii="Century Gothic" w:hAnsi="Century Gothic"/>
        </w:rPr>
        <w:t xml:space="preserve"> that may affect the community.  Please think of and comment on</w:t>
      </w:r>
      <w:r w:rsidR="00DB1E28">
        <w:rPr>
          <w:rFonts w:ascii="Century Gothic" w:hAnsi="Century Gothic"/>
        </w:rPr>
        <w:t>,</w:t>
      </w:r>
      <w:r>
        <w:rPr>
          <w:rFonts w:ascii="Century Gothic" w:hAnsi="Century Gothic"/>
        </w:rPr>
        <w:t xml:space="preserve"> the </w:t>
      </w:r>
      <w:r w:rsidRPr="00F850A6">
        <w:rPr>
          <w:rFonts w:ascii="Century Gothic" w:hAnsi="Century Gothic"/>
          <w:b/>
          <w:bCs/>
          <w:u w:val="single"/>
        </w:rPr>
        <w:t>top five</w:t>
      </w:r>
      <w:r>
        <w:rPr>
          <w:rFonts w:ascii="Century Gothic" w:hAnsi="Century Gothic"/>
        </w:rPr>
        <w:t xml:space="preserve"> that you think </w:t>
      </w:r>
      <w:r w:rsidRPr="006179EC">
        <w:rPr>
          <w:rFonts w:ascii="Century Gothic" w:hAnsi="Century Gothic"/>
        </w:rPr>
        <w:t xml:space="preserve">that </w:t>
      </w:r>
      <w:r w:rsidRPr="00F46868">
        <w:rPr>
          <w:rFonts w:ascii="Century Gothic" w:hAnsi="Century Gothic"/>
          <w:u w:val="single"/>
        </w:rPr>
        <w:t>we should consider and plan for</w:t>
      </w:r>
      <w:r>
        <w:rPr>
          <w:rFonts w:ascii="Century Gothic" w:hAnsi="Century Gothic"/>
        </w:rPr>
        <w:t xml:space="preserve">.  The table below asks you to name them, though the order of preference is not important that this time. They will be prioritised later in the project.  Just list up to </w:t>
      </w:r>
      <w:r w:rsidR="00F46868">
        <w:rPr>
          <w:rFonts w:ascii="Century Gothic" w:hAnsi="Century Gothic"/>
        </w:rPr>
        <w:t xml:space="preserve">the </w:t>
      </w:r>
      <w:r>
        <w:rPr>
          <w:rFonts w:ascii="Century Gothic" w:hAnsi="Century Gothic"/>
        </w:rPr>
        <w:t xml:space="preserve">five </w:t>
      </w:r>
      <w:r w:rsidR="00F46868">
        <w:rPr>
          <w:rFonts w:ascii="Century Gothic" w:hAnsi="Century Gothic"/>
        </w:rPr>
        <w:t xml:space="preserve">most important </w:t>
      </w:r>
      <w:r w:rsidR="001B7224">
        <w:rPr>
          <w:rFonts w:ascii="Century Gothic" w:hAnsi="Century Gothic"/>
        </w:rPr>
        <w:t>emergency</w:t>
      </w:r>
      <w:r>
        <w:rPr>
          <w:rFonts w:ascii="Century Gothic" w:hAnsi="Century Gothic"/>
        </w:rPr>
        <w:t xml:space="preserve"> </w:t>
      </w:r>
      <w:r w:rsidR="008B1453">
        <w:rPr>
          <w:rFonts w:ascii="Century Gothic" w:hAnsi="Century Gothic"/>
        </w:rPr>
        <w:t xml:space="preserve">hazards </w:t>
      </w:r>
      <w:r>
        <w:rPr>
          <w:rFonts w:ascii="Century Gothic" w:hAnsi="Century Gothic"/>
        </w:rPr>
        <w:t xml:space="preserve">and consider </w:t>
      </w:r>
      <w:r w:rsidR="008B1453">
        <w:rPr>
          <w:rFonts w:ascii="Century Gothic" w:hAnsi="Century Gothic"/>
        </w:rPr>
        <w:t>what effects they may have</w:t>
      </w:r>
      <w:r w:rsidR="001B7224">
        <w:rPr>
          <w:rFonts w:ascii="Century Gothic" w:hAnsi="Century Gothic"/>
        </w:rPr>
        <w:t xml:space="preserve">, along with </w:t>
      </w:r>
      <w:r w:rsidR="008B1453">
        <w:rPr>
          <w:rFonts w:ascii="Century Gothic" w:hAnsi="Century Gothic"/>
        </w:rPr>
        <w:t xml:space="preserve">whom they may affect. You may provide numerous causes and elements of community that may be affected for each Hazard/threat.  For example, consider the fictitious example in </w:t>
      </w:r>
      <w:r w:rsidR="008B1453" w:rsidRPr="00DB1E28">
        <w:rPr>
          <w:rFonts w:ascii="Century Gothic" w:hAnsi="Century Gothic"/>
          <w:i/>
          <w:iCs/>
          <w:color w:val="7030A0"/>
        </w:rPr>
        <w:t>purple text</w:t>
      </w:r>
      <w:r w:rsidR="008B1453" w:rsidRPr="00DB1E28">
        <w:rPr>
          <w:rFonts w:ascii="Century Gothic" w:hAnsi="Century Gothic"/>
          <w:i/>
          <w:iCs/>
        </w:rPr>
        <w:t>.</w:t>
      </w:r>
    </w:p>
    <w:tbl>
      <w:tblPr>
        <w:tblStyle w:val="TableGrid"/>
        <w:tblW w:w="0" w:type="auto"/>
        <w:tblLook w:val="04A0" w:firstRow="1" w:lastRow="0" w:firstColumn="1" w:lastColumn="0" w:noHBand="0" w:noVBand="1"/>
      </w:tblPr>
      <w:tblGrid>
        <w:gridCol w:w="562"/>
        <w:gridCol w:w="2410"/>
        <w:gridCol w:w="5488"/>
        <w:gridCol w:w="5488"/>
      </w:tblGrid>
      <w:tr w:rsidR="008B1453" w:rsidRPr="008B1453" w14:paraId="15C9F42D" w14:textId="77777777" w:rsidTr="008B1453">
        <w:tc>
          <w:tcPr>
            <w:tcW w:w="562" w:type="dxa"/>
            <w:shd w:val="clear" w:color="auto" w:fill="DEEAF6" w:themeFill="accent5" w:themeFillTint="33"/>
            <w:vAlign w:val="center"/>
          </w:tcPr>
          <w:p w14:paraId="6DB34AD3" w14:textId="747B9871" w:rsidR="008B1453" w:rsidRPr="008B1453" w:rsidRDefault="008B1453" w:rsidP="008B1453">
            <w:pPr>
              <w:jc w:val="center"/>
              <w:rPr>
                <w:rFonts w:ascii="Century Gothic" w:hAnsi="Century Gothic"/>
                <w:b/>
                <w:bCs/>
              </w:rPr>
            </w:pPr>
            <w:r w:rsidRPr="008B1453">
              <w:rPr>
                <w:rFonts w:ascii="Century Gothic" w:hAnsi="Century Gothic"/>
                <w:b/>
                <w:bCs/>
              </w:rPr>
              <w:t>#</w:t>
            </w:r>
          </w:p>
        </w:tc>
        <w:tc>
          <w:tcPr>
            <w:tcW w:w="2410" w:type="dxa"/>
            <w:shd w:val="clear" w:color="auto" w:fill="DEEAF6" w:themeFill="accent5" w:themeFillTint="33"/>
            <w:vAlign w:val="center"/>
          </w:tcPr>
          <w:p w14:paraId="124A6DC0" w14:textId="70ECA4A8" w:rsidR="008B1453" w:rsidRPr="008B1453" w:rsidRDefault="008B1453" w:rsidP="008B1453">
            <w:pPr>
              <w:jc w:val="center"/>
              <w:rPr>
                <w:rFonts w:ascii="Century Gothic" w:hAnsi="Century Gothic"/>
                <w:b/>
                <w:bCs/>
              </w:rPr>
            </w:pPr>
            <w:r w:rsidRPr="008B1453">
              <w:rPr>
                <w:rFonts w:ascii="Century Gothic" w:hAnsi="Century Gothic"/>
                <w:b/>
                <w:bCs/>
              </w:rPr>
              <w:t>Hazard/Threat</w:t>
            </w:r>
          </w:p>
        </w:tc>
        <w:tc>
          <w:tcPr>
            <w:tcW w:w="5488" w:type="dxa"/>
            <w:shd w:val="clear" w:color="auto" w:fill="DEEAF6" w:themeFill="accent5" w:themeFillTint="33"/>
            <w:vAlign w:val="center"/>
          </w:tcPr>
          <w:p w14:paraId="4C612435" w14:textId="05AB140C" w:rsidR="008B1453" w:rsidRPr="008B1453" w:rsidRDefault="006179EC" w:rsidP="008B1453">
            <w:pPr>
              <w:jc w:val="center"/>
              <w:rPr>
                <w:rFonts w:ascii="Century Gothic" w:hAnsi="Century Gothic"/>
                <w:b/>
                <w:bCs/>
              </w:rPr>
            </w:pPr>
            <w:r>
              <w:rPr>
                <w:rFonts w:ascii="Century Gothic" w:hAnsi="Century Gothic"/>
                <w:b/>
                <w:bCs/>
              </w:rPr>
              <w:t>What would be the community impact</w:t>
            </w:r>
            <w:r w:rsidR="008B1453" w:rsidRPr="008B1453">
              <w:rPr>
                <w:rFonts w:ascii="Century Gothic" w:hAnsi="Century Gothic"/>
                <w:b/>
                <w:bCs/>
              </w:rPr>
              <w:t>?</w:t>
            </w:r>
          </w:p>
        </w:tc>
        <w:tc>
          <w:tcPr>
            <w:tcW w:w="5488" w:type="dxa"/>
            <w:shd w:val="clear" w:color="auto" w:fill="DEEAF6" w:themeFill="accent5" w:themeFillTint="33"/>
            <w:vAlign w:val="center"/>
          </w:tcPr>
          <w:p w14:paraId="45B6EDB4" w14:textId="1079DA5C" w:rsidR="008B1453" w:rsidRPr="008B1453" w:rsidRDefault="006179EC" w:rsidP="008B1453">
            <w:pPr>
              <w:jc w:val="center"/>
              <w:rPr>
                <w:rFonts w:ascii="Century Gothic" w:hAnsi="Century Gothic"/>
                <w:b/>
                <w:bCs/>
              </w:rPr>
            </w:pPr>
            <w:r>
              <w:rPr>
                <w:rFonts w:ascii="Century Gothic" w:hAnsi="Century Gothic"/>
                <w:b/>
                <w:bCs/>
              </w:rPr>
              <w:t>Who is it likely to affect</w:t>
            </w:r>
            <w:r w:rsidR="008B1453" w:rsidRPr="008B1453">
              <w:rPr>
                <w:rFonts w:ascii="Century Gothic" w:hAnsi="Century Gothic"/>
                <w:b/>
                <w:bCs/>
              </w:rPr>
              <w:t>?</w:t>
            </w:r>
          </w:p>
        </w:tc>
      </w:tr>
      <w:tr w:rsidR="00C57EA5" w14:paraId="467F1999" w14:textId="77777777" w:rsidTr="008B1453">
        <w:tc>
          <w:tcPr>
            <w:tcW w:w="562" w:type="dxa"/>
            <w:vMerge w:val="restart"/>
          </w:tcPr>
          <w:p w14:paraId="7FA91765" w14:textId="77777777" w:rsidR="00C57EA5" w:rsidRDefault="00C57EA5">
            <w:pPr>
              <w:rPr>
                <w:rFonts w:ascii="Century Gothic" w:hAnsi="Century Gothic"/>
              </w:rPr>
            </w:pPr>
          </w:p>
        </w:tc>
        <w:tc>
          <w:tcPr>
            <w:tcW w:w="2410" w:type="dxa"/>
            <w:vMerge w:val="restart"/>
          </w:tcPr>
          <w:p w14:paraId="14F36E9C" w14:textId="551ECF10" w:rsidR="00C57EA5" w:rsidRPr="00DB1E28" w:rsidRDefault="00C57EA5">
            <w:pPr>
              <w:rPr>
                <w:rFonts w:ascii="Century Gothic" w:hAnsi="Century Gothic"/>
                <w:i/>
                <w:iCs/>
                <w:color w:val="7030A0"/>
              </w:rPr>
            </w:pPr>
            <w:r w:rsidRPr="00DB1E28">
              <w:rPr>
                <w:rFonts w:ascii="Century Gothic" w:hAnsi="Century Gothic"/>
                <w:i/>
                <w:iCs/>
                <w:color w:val="7030A0"/>
              </w:rPr>
              <w:t>Mad cow’s disease</w:t>
            </w:r>
          </w:p>
        </w:tc>
        <w:tc>
          <w:tcPr>
            <w:tcW w:w="5488" w:type="dxa"/>
          </w:tcPr>
          <w:p w14:paraId="59E72652" w14:textId="00B02986" w:rsidR="00C57EA5" w:rsidRPr="00DB1E28" w:rsidRDefault="00C57EA5">
            <w:pPr>
              <w:rPr>
                <w:rFonts w:ascii="Century Gothic" w:hAnsi="Century Gothic"/>
                <w:i/>
                <w:iCs/>
                <w:color w:val="7030A0"/>
              </w:rPr>
            </w:pPr>
            <w:r w:rsidRPr="00DB1E28">
              <w:rPr>
                <w:rFonts w:ascii="Century Gothic" w:hAnsi="Century Gothic"/>
                <w:i/>
                <w:iCs/>
                <w:color w:val="7030A0"/>
              </w:rPr>
              <w:t>Loss of cattle numbers</w:t>
            </w:r>
          </w:p>
        </w:tc>
        <w:tc>
          <w:tcPr>
            <w:tcW w:w="5488" w:type="dxa"/>
          </w:tcPr>
          <w:p w14:paraId="13B5F4DA" w14:textId="45C48DB6" w:rsidR="00C57EA5" w:rsidRPr="00DB1E28" w:rsidRDefault="00C57EA5">
            <w:pPr>
              <w:rPr>
                <w:rFonts w:ascii="Century Gothic" w:hAnsi="Century Gothic"/>
                <w:i/>
                <w:iCs/>
                <w:color w:val="7030A0"/>
              </w:rPr>
            </w:pPr>
            <w:r w:rsidRPr="00DB1E28">
              <w:rPr>
                <w:rFonts w:ascii="Century Gothic" w:hAnsi="Century Gothic"/>
                <w:i/>
                <w:iCs/>
                <w:color w:val="7030A0"/>
              </w:rPr>
              <w:t>farmers</w:t>
            </w:r>
          </w:p>
        </w:tc>
      </w:tr>
      <w:tr w:rsidR="00C57EA5" w14:paraId="6E0BB79B" w14:textId="77777777" w:rsidTr="008B1453">
        <w:tc>
          <w:tcPr>
            <w:tcW w:w="562" w:type="dxa"/>
            <w:vMerge/>
          </w:tcPr>
          <w:p w14:paraId="1505EA96" w14:textId="77777777" w:rsidR="00C57EA5" w:rsidRDefault="00C57EA5">
            <w:pPr>
              <w:rPr>
                <w:rFonts w:ascii="Century Gothic" w:hAnsi="Century Gothic"/>
              </w:rPr>
            </w:pPr>
          </w:p>
        </w:tc>
        <w:tc>
          <w:tcPr>
            <w:tcW w:w="2410" w:type="dxa"/>
            <w:vMerge/>
          </w:tcPr>
          <w:p w14:paraId="1F053477" w14:textId="77777777" w:rsidR="00C57EA5" w:rsidRPr="00DB1E28" w:rsidRDefault="00C57EA5">
            <w:pPr>
              <w:rPr>
                <w:rFonts w:ascii="Century Gothic" w:hAnsi="Century Gothic"/>
                <w:i/>
                <w:iCs/>
                <w:color w:val="7030A0"/>
              </w:rPr>
            </w:pPr>
          </w:p>
        </w:tc>
        <w:tc>
          <w:tcPr>
            <w:tcW w:w="5488" w:type="dxa"/>
          </w:tcPr>
          <w:p w14:paraId="25BA8702" w14:textId="000312FE" w:rsidR="00C57EA5" w:rsidRPr="00DB1E28" w:rsidRDefault="00C57EA5">
            <w:pPr>
              <w:rPr>
                <w:rFonts w:ascii="Century Gothic" w:hAnsi="Century Gothic"/>
                <w:i/>
                <w:iCs/>
                <w:color w:val="7030A0"/>
              </w:rPr>
            </w:pPr>
            <w:r w:rsidRPr="00DB1E28">
              <w:rPr>
                <w:rFonts w:ascii="Century Gothic" w:hAnsi="Century Gothic"/>
                <w:i/>
                <w:iCs/>
                <w:color w:val="7030A0"/>
              </w:rPr>
              <w:t>Economic loss through destruction of cattle</w:t>
            </w:r>
          </w:p>
        </w:tc>
        <w:tc>
          <w:tcPr>
            <w:tcW w:w="5488" w:type="dxa"/>
          </w:tcPr>
          <w:p w14:paraId="7FDA2007" w14:textId="5838DD13" w:rsidR="00C57EA5" w:rsidRPr="00DB1E28" w:rsidRDefault="001B7224">
            <w:pPr>
              <w:rPr>
                <w:rFonts w:ascii="Century Gothic" w:hAnsi="Century Gothic"/>
                <w:i/>
                <w:iCs/>
                <w:color w:val="7030A0"/>
              </w:rPr>
            </w:pPr>
            <w:r w:rsidRPr="00DB1E28">
              <w:rPr>
                <w:rFonts w:ascii="Century Gothic" w:hAnsi="Century Gothic"/>
                <w:i/>
                <w:iCs/>
                <w:color w:val="7030A0"/>
              </w:rPr>
              <w:t>F</w:t>
            </w:r>
            <w:r w:rsidR="00C57EA5" w:rsidRPr="00DB1E28">
              <w:rPr>
                <w:rFonts w:ascii="Century Gothic" w:hAnsi="Century Gothic"/>
                <w:i/>
                <w:iCs/>
                <w:color w:val="7030A0"/>
              </w:rPr>
              <w:t>armers</w:t>
            </w:r>
            <w:r>
              <w:rPr>
                <w:rFonts w:ascii="Century Gothic" w:hAnsi="Century Gothic"/>
                <w:i/>
                <w:iCs/>
                <w:color w:val="7030A0"/>
              </w:rPr>
              <w:t xml:space="preserve"> and community generally</w:t>
            </w:r>
          </w:p>
        </w:tc>
      </w:tr>
      <w:tr w:rsidR="00C57EA5" w14:paraId="3F171B35" w14:textId="77777777" w:rsidTr="008B1453">
        <w:tc>
          <w:tcPr>
            <w:tcW w:w="562" w:type="dxa"/>
            <w:vMerge/>
          </w:tcPr>
          <w:p w14:paraId="528FBA4E" w14:textId="77777777" w:rsidR="00C57EA5" w:rsidRDefault="00C57EA5">
            <w:pPr>
              <w:rPr>
                <w:rFonts w:ascii="Century Gothic" w:hAnsi="Century Gothic"/>
              </w:rPr>
            </w:pPr>
          </w:p>
        </w:tc>
        <w:tc>
          <w:tcPr>
            <w:tcW w:w="2410" w:type="dxa"/>
            <w:vMerge/>
          </w:tcPr>
          <w:p w14:paraId="6EEB2C0F" w14:textId="77777777" w:rsidR="00C57EA5" w:rsidRPr="00DB1E28" w:rsidRDefault="00C57EA5">
            <w:pPr>
              <w:rPr>
                <w:rFonts w:ascii="Century Gothic" w:hAnsi="Century Gothic"/>
                <w:i/>
                <w:iCs/>
                <w:color w:val="7030A0"/>
              </w:rPr>
            </w:pPr>
          </w:p>
        </w:tc>
        <w:tc>
          <w:tcPr>
            <w:tcW w:w="5488" w:type="dxa"/>
          </w:tcPr>
          <w:p w14:paraId="4F06209A" w14:textId="40CB1852" w:rsidR="00C57EA5" w:rsidRPr="00DB1E28" w:rsidRDefault="00C57EA5">
            <w:pPr>
              <w:rPr>
                <w:rFonts w:ascii="Century Gothic" w:hAnsi="Century Gothic"/>
                <w:i/>
                <w:iCs/>
                <w:color w:val="7030A0"/>
              </w:rPr>
            </w:pPr>
            <w:r w:rsidRPr="00DB1E28">
              <w:rPr>
                <w:rFonts w:ascii="Century Gothic" w:hAnsi="Century Gothic"/>
                <w:i/>
                <w:iCs/>
                <w:color w:val="7030A0"/>
              </w:rPr>
              <w:t>Loss of business confidence</w:t>
            </w:r>
          </w:p>
        </w:tc>
        <w:tc>
          <w:tcPr>
            <w:tcW w:w="5488" w:type="dxa"/>
          </w:tcPr>
          <w:p w14:paraId="391D962D" w14:textId="1A3ED70A" w:rsidR="00C57EA5" w:rsidRPr="00DB1E28" w:rsidRDefault="00C57EA5">
            <w:pPr>
              <w:rPr>
                <w:rFonts w:ascii="Century Gothic" w:hAnsi="Century Gothic"/>
                <w:i/>
                <w:iCs/>
                <w:color w:val="7030A0"/>
              </w:rPr>
            </w:pPr>
            <w:r w:rsidRPr="00DB1E28">
              <w:rPr>
                <w:rFonts w:ascii="Century Gothic" w:hAnsi="Century Gothic"/>
                <w:i/>
                <w:iCs/>
                <w:color w:val="7030A0"/>
              </w:rPr>
              <w:t>Agricultural industry and community</w:t>
            </w:r>
          </w:p>
        </w:tc>
      </w:tr>
      <w:tr w:rsidR="008B1453" w14:paraId="331DDCA6" w14:textId="77777777" w:rsidTr="008B1453">
        <w:tc>
          <w:tcPr>
            <w:tcW w:w="562" w:type="dxa"/>
          </w:tcPr>
          <w:p w14:paraId="516A7128" w14:textId="77777777" w:rsidR="008B1453" w:rsidRDefault="008B1453" w:rsidP="00C57EA5">
            <w:pPr>
              <w:spacing w:line="480" w:lineRule="auto"/>
              <w:rPr>
                <w:rFonts w:ascii="Century Gothic" w:hAnsi="Century Gothic"/>
              </w:rPr>
            </w:pPr>
          </w:p>
        </w:tc>
        <w:tc>
          <w:tcPr>
            <w:tcW w:w="2410" w:type="dxa"/>
          </w:tcPr>
          <w:p w14:paraId="7B83EA9D" w14:textId="77777777" w:rsidR="008B1453" w:rsidRDefault="008B1453" w:rsidP="00C57EA5">
            <w:pPr>
              <w:spacing w:line="480" w:lineRule="auto"/>
              <w:rPr>
                <w:rFonts w:ascii="Century Gothic" w:hAnsi="Century Gothic"/>
              </w:rPr>
            </w:pPr>
          </w:p>
        </w:tc>
        <w:tc>
          <w:tcPr>
            <w:tcW w:w="5488" w:type="dxa"/>
          </w:tcPr>
          <w:p w14:paraId="0ECC7622" w14:textId="77777777" w:rsidR="008B1453" w:rsidRDefault="008B1453" w:rsidP="00C57EA5">
            <w:pPr>
              <w:spacing w:line="480" w:lineRule="auto"/>
              <w:rPr>
                <w:rFonts w:ascii="Century Gothic" w:hAnsi="Century Gothic"/>
              </w:rPr>
            </w:pPr>
          </w:p>
        </w:tc>
        <w:tc>
          <w:tcPr>
            <w:tcW w:w="5488" w:type="dxa"/>
          </w:tcPr>
          <w:p w14:paraId="54DCBBCF" w14:textId="77777777" w:rsidR="008B1453" w:rsidRDefault="008B1453" w:rsidP="00C57EA5">
            <w:pPr>
              <w:spacing w:line="480" w:lineRule="auto"/>
              <w:rPr>
                <w:rFonts w:ascii="Century Gothic" w:hAnsi="Century Gothic"/>
              </w:rPr>
            </w:pPr>
          </w:p>
        </w:tc>
      </w:tr>
      <w:tr w:rsidR="008B1453" w14:paraId="4F9E4F00" w14:textId="77777777" w:rsidTr="008B1453">
        <w:tc>
          <w:tcPr>
            <w:tcW w:w="562" w:type="dxa"/>
          </w:tcPr>
          <w:p w14:paraId="4DF4032B" w14:textId="77777777" w:rsidR="008B1453" w:rsidRDefault="008B1453" w:rsidP="00C57EA5">
            <w:pPr>
              <w:spacing w:line="480" w:lineRule="auto"/>
              <w:rPr>
                <w:rFonts w:ascii="Century Gothic" w:hAnsi="Century Gothic"/>
              </w:rPr>
            </w:pPr>
          </w:p>
        </w:tc>
        <w:tc>
          <w:tcPr>
            <w:tcW w:w="2410" w:type="dxa"/>
          </w:tcPr>
          <w:p w14:paraId="252A6516" w14:textId="77777777" w:rsidR="008B1453" w:rsidRDefault="008B1453" w:rsidP="00C57EA5">
            <w:pPr>
              <w:spacing w:line="480" w:lineRule="auto"/>
              <w:rPr>
                <w:rFonts w:ascii="Century Gothic" w:hAnsi="Century Gothic"/>
              </w:rPr>
            </w:pPr>
          </w:p>
        </w:tc>
        <w:tc>
          <w:tcPr>
            <w:tcW w:w="5488" w:type="dxa"/>
          </w:tcPr>
          <w:p w14:paraId="6674B603" w14:textId="77777777" w:rsidR="008B1453" w:rsidRDefault="008B1453" w:rsidP="00C57EA5">
            <w:pPr>
              <w:spacing w:line="480" w:lineRule="auto"/>
              <w:rPr>
                <w:rFonts w:ascii="Century Gothic" w:hAnsi="Century Gothic"/>
              </w:rPr>
            </w:pPr>
          </w:p>
        </w:tc>
        <w:tc>
          <w:tcPr>
            <w:tcW w:w="5488" w:type="dxa"/>
          </w:tcPr>
          <w:p w14:paraId="267773B3" w14:textId="77777777" w:rsidR="008B1453" w:rsidRDefault="008B1453" w:rsidP="00C57EA5">
            <w:pPr>
              <w:spacing w:line="480" w:lineRule="auto"/>
              <w:rPr>
                <w:rFonts w:ascii="Century Gothic" w:hAnsi="Century Gothic"/>
              </w:rPr>
            </w:pPr>
          </w:p>
        </w:tc>
      </w:tr>
      <w:tr w:rsidR="008B1453" w14:paraId="07E5BE2E" w14:textId="77777777" w:rsidTr="008B1453">
        <w:tc>
          <w:tcPr>
            <w:tcW w:w="562" w:type="dxa"/>
          </w:tcPr>
          <w:p w14:paraId="6A7FAB8F" w14:textId="77777777" w:rsidR="008B1453" w:rsidRDefault="008B1453" w:rsidP="00C57EA5">
            <w:pPr>
              <w:spacing w:line="480" w:lineRule="auto"/>
              <w:rPr>
                <w:rFonts w:ascii="Century Gothic" w:hAnsi="Century Gothic"/>
              </w:rPr>
            </w:pPr>
          </w:p>
        </w:tc>
        <w:tc>
          <w:tcPr>
            <w:tcW w:w="2410" w:type="dxa"/>
          </w:tcPr>
          <w:p w14:paraId="3EE56CEF" w14:textId="77777777" w:rsidR="008B1453" w:rsidRDefault="008B1453" w:rsidP="00C57EA5">
            <w:pPr>
              <w:spacing w:line="480" w:lineRule="auto"/>
              <w:rPr>
                <w:rFonts w:ascii="Century Gothic" w:hAnsi="Century Gothic"/>
              </w:rPr>
            </w:pPr>
          </w:p>
        </w:tc>
        <w:tc>
          <w:tcPr>
            <w:tcW w:w="5488" w:type="dxa"/>
          </w:tcPr>
          <w:p w14:paraId="0290DA74" w14:textId="77777777" w:rsidR="008B1453" w:rsidRDefault="008B1453" w:rsidP="00C57EA5">
            <w:pPr>
              <w:spacing w:line="480" w:lineRule="auto"/>
              <w:rPr>
                <w:rFonts w:ascii="Century Gothic" w:hAnsi="Century Gothic"/>
              </w:rPr>
            </w:pPr>
          </w:p>
        </w:tc>
        <w:tc>
          <w:tcPr>
            <w:tcW w:w="5488" w:type="dxa"/>
          </w:tcPr>
          <w:p w14:paraId="0A194E83" w14:textId="77777777" w:rsidR="008B1453" w:rsidRDefault="008B1453" w:rsidP="00C57EA5">
            <w:pPr>
              <w:spacing w:line="480" w:lineRule="auto"/>
              <w:rPr>
                <w:rFonts w:ascii="Century Gothic" w:hAnsi="Century Gothic"/>
              </w:rPr>
            </w:pPr>
          </w:p>
        </w:tc>
      </w:tr>
      <w:tr w:rsidR="008B1453" w14:paraId="71FF306E" w14:textId="77777777" w:rsidTr="008B1453">
        <w:tc>
          <w:tcPr>
            <w:tcW w:w="562" w:type="dxa"/>
          </w:tcPr>
          <w:p w14:paraId="2ADD6D7C" w14:textId="77777777" w:rsidR="008B1453" w:rsidRDefault="008B1453" w:rsidP="00C57EA5">
            <w:pPr>
              <w:spacing w:line="480" w:lineRule="auto"/>
              <w:rPr>
                <w:rFonts w:ascii="Century Gothic" w:hAnsi="Century Gothic"/>
              </w:rPr>
            </w:pPr>
          </w:p>
        </w:tc>
        <w:tc>
          <w:tcPr>
            <w:tcW w:w="2410" w:type="dxa"/>
          </w:tcPr>
          <w:p w14:paraId="0BBDF23C" w14:textId="77777777" w:rsidR="008B1453" w:rsidRDefault="008B1453" w:rsidP="00C57EA5">
            <w:pPr>
              <w:spacing w:line="480" w:lineRule="auto"/>
              <w:rPr>
                <w:rFonts w:ascii="Century Gothic" w:hAnsi="Century Gothic"/>
              </w:rPr>
            </w:pPr>
          </w:p>
        </w:tc>
        <w:tc>
          <w:tcPr>
            <w:tcW w:w="5488" w:type="dxa"/>
          </w:tcPr>
          <w:p w14:paraId="1102A684" w14:textId="77777777" w:rsidR="008B1453" w:rsidRDefault="008B1453" w:rsidP="00C57EA5">
            <w:pPr>
              <w:spacing w:line="480" w:lineRule="auto"/>
              <w:rPr>
                <w:rFonts w:ascii="Century Gothic" w:hAnsi="Century Gothic"/>
              </w:rPr>
            </w:pPr>
          </w:p>
        </w:tc>
        <w:tc>
          <w:tcPr>
            <w:tcW w:w="5488" w:type="dxa"/>
          </w:tcPr>
          <w:p w14:paraId="2DBACAB4" w14:textId="77777777" w:rsidR="008B1453" w:rsidRDefault="008B1453" w:rsidP="00C57EA5">
            <w:pPr>
              <w:spacing w:line="480" w:lineRule="auto"/>
              <w:rPr>
                <w:rFonts w:ascii="Century Gothic" w:hAnsi="Century Gothic"/>
              </w:rPr>
            </w:pPr>
          </w:p>
        </w:tc>
      </w:tr>
      <w:tr w:rsidR="008B1453" w14:paraId="574B95E7" w14:textId="77777777" w:rsidTr="008B1453">
        <w:tc>
          <w:tcPr>
            <w:tcW w:w="562" w:type="dxa"/>
          </w:tcPr>
          <w:p w14:paraId="67D97704" w14:textId="77777777" w:rsidR="008B1453" w:rsidRDefault="008B1453" w:rsidP="00C57EA5">
            <w:pPr>
              <w:spacing w:line="480" w:lineRule="auto"/>
              <w:rPr>
                <w:rFonts w:ascii="Century Gothic" w:hAnsi="Century Gothic"/>
              </w:rPr>
            </w:pPr>
          </w:p>
        </w:tc>
        <w:tc>
          <w:tcPr>
            <w:tcW w:w="2410" w:type="dxa"/>
          </w:tcPr>
          <w:p w14:paraId="1CB7CFDD" w14:textId="77777777" w:rsidR="008B1453" w:rsidRDefault="008B1453" w:rsidP="00C57EA5">
            <w:pPr>
              <w:spacing w:line="480" w:lineRule="auto"/>
              <w:rPr>
                <w:rFonts w:ascii="Century Gothic" w:hAnsi="Century Gothic"/>
              </w:rPr>
            </w:pPr>
          </w:p>
        </w:tc>
        <w:tc>
          <w:tcPr>
            <w:tcW w:w="5488" w:type="dxa"/>
          </w:tcPr>
          <w:p w14:paraId="52AE0AFB" w14:textId="77777777" w:rsidR="008B1453" w:rsidRDefault="008B1453" w:rsidP="00C57EA5">
            <w:pPr>
              <w:spacing w:line="480" w:lineRule="auto"/>
              <w:rPr>
                <w:rFonts w:ascii="Century Gothic" w:hAnsi="Century Gothic"/>
              </w:rPr>
            </w:pPr>
          </w:p>
        </w:tc>
        <w:tc>
          <w:tcPr>
            <w:tcW w:w="5488" w:type="dxa"/>
          </w:tcPr>
          <w:p w14:paraId="79E813C6" w14:textId="77777777" w:rsidR="008B1453" w:rsidRDefault="008B1453" w:rsidP="00C57EA5">
            <w:pPr>
              <w:spacing w:line="480" w:lineRule="auto"/>
              <w:rPr>
                <w:rFonts w:ascii="Century Gothic" w:hAnsi="Century Gothic"/>
              </w:rPr>
            </w:pPr>
          </w:p>
        </w:tc>
      </w:tr>
      <w:tr w:rsidR="00C57EA5" w14:paraId="4FBA7316" w14:textId="77777777" w:rsidTr="008B1453">
        <w:tc>
          <w:tcPr>
            <w:tcW w:w="562" w:type="dxa"/>
          </w:tcPr>
          <w:p w14:paraId="7A209167" w14:textId="77777777" w:rsidR="00C57EA5" w:rsidRDefault="00C57EA5" w:rsidP="00C57EA5">
            <w:pPr>
              <w:spacing w:line="480" w:lineRule="auto"/>
              <w:rPr>
                <w:rFonts w:ascii="Century Gothic" w:hAnsi="Century Gothic"/>
              </w:rPr>
            </w:pPr>
          </w:p>
        </w:tc>
        <w:tc>
          <w:tcPr>
            <w:tcW w:w="2410" w:type="dxa"/>
          </w:tcPr>
          <w:p w14:paraId="4E771F04" w14:textId="77777777" w:rsidR="00C57EA5" w:rsidRDefault="00C57EA5" w:rsidP="00C57EA5">
            <w:pPr>
              <w:spacing w:line="480" w:lineRule="auto"/>
              <w:rPr>
                <w:rFonts w:ascii="Century Gothic" w:hAnsi="Century Gothic"/>
              </w:rPr>
            </w:pPr>
          </w:p>
        </w:tc>
        <w:tc>
          <w:tcPr>
            <w:tcW w:w="5488" w:type="dxa"/>
          </w:tcPr>
          <w:p w14:paraId="4AEDCD5F" w14:textId="77777777" w:rsidR="00C57EA5" w:rsidRDefault="00C57EA5" w:rsidP="00C57EA5">
            <w:pPr>
              <w:spacing w:line="480" w:lineRule="auto"/>
              <w:rPr>
                <w:rFonts w:ascii="Century Gothic" w:hAnsi="Century Gothic"/>
              </w:rPr>
            </w:pPr>
          </w:p>
        </w:tc>
        <w:tc>
          <w:tcPr>
            <w:tcW w:w="5488" w:type="dxa"/>
          </w:tcPr>
          <w:p w14:paraId="1FEC8516" w14:textId="77777777" w:rsidR="00C57EA5" w:rsidRDefault="00C57EA5" w:rsidP="00C57EA5">
            <w:pPr>
              <w:spacing w:line="480" w:lineRule="auto"/>
              <w:rPr>
                <w:rFonts w:ascii="Century Gothic" w:hAnsi="Century Gothic"/>
              </w:rPr>
            </w:pPr>
          </w:p>
        </w:tc>
      </w:tr>
      <w:tr w:rsidR="00C57EA5" w14:paraId="79B1E2E8" w14:textId="77777777" w:rsidTr="008B1453">
        <w:tc>
          <w:tcPr>
            <w:tcW w:w="562" w:type="dxa"/>
          </w:tcPr>
          <w:p w14:paraId="520D52E0" w14:textId="77777777" w:rsidR="00C57EA5" w:rsidRDefault="00C57EA5" w:rsidP="00C57EA5">
            <w:pPr>
              <w:spacing w:line="480" w:lineRule="auto"/>
              <w:rPr>
                <w:rFonts w:ascii="Century Gothic" w:hAnsi="Century Gothic"/>
              </w:rPr>
            </w:pPr>
          </w:p>
        </w:tc>
        <w:tc>
          <w:tcPr>
            <w:tcW w:w="2410" w:type="dxa"/>
          </w:tcPr>
          <w:p w14:paraId="64312B52" w14:textId="77777777" w:rsidR="00C57EA5" w:rsidRDefault="00C57EA5" w:rsidP="00C57EA5">
            <w:pPr>
              <w:spacing w:line="480" w:lineRule="auto"/>
              <w:rPr>
                <w:rFonts w:ascii="Century Gothic" w:hAnsi="Century Gothic"/>
              </w:rPr>
            </w:pPr>
          </w:p>
        </w:tc>
        <w:tc>
          <w:tcPr>
            <w:tcW w:w="5488" w:type="dxa"/>
          </w:tcPr>
          <w:p w14:paraId="4D57E1B9" w14:textId="77777777" w:rsidR="00C57EA5" w:rsidRDefault="00C57EA5" w:rsidP="00C57EA5">
            <w:pPr>
              <w:spacing w:line="480" w:lineRule="auto"/>
              <w:rPr>
                <w:rFonts w:ascii="Century Gothic" w:hAnsi="Century Gothic"/>
              </w:rPr>
            </w:pPr>
          </w:p>
        </w:tc>
        <w:tc>
          <w:tcPr>
            <w:tcW w:w="5488" w:type="dxa"/>
          </w:tcPr>
          <w:p w14:paraId="3F7B567E" w14:textId="77777777" w:rsidR="00C57EA5" w:rsidRDefault="00C57EA5" w:rsidP="00C57EA5">
            <w:pPr>
              <w:spacing w:line="480" w:lineRule="auto"/>
              <w:rPr>
                <w:rFonts w:ascii="Century Gothic" w:hAnsi="Century Gothic"/>
              </w:rPr>
            </w:pPr>
          </w:p>
        </w:tc>
      </w:tr>
      <w:tr w:rsidR="00C57EA5" w14:paraId="0B42EE95" w14:textId="77777777" w:rsidTr="008B1453">
        <w:tc>
          <w:tcPr>
            <w:tcW w:w="562" w:type="dxa"/>
          </w:tcPr>
          <w:p w14:paraId="126876FB" w14:textId="77777777" w:rsidR="00C57EA5" w:rsidRDefault="00C57EA5" w:rsidP="00C57EA5">
            <w:pPr>
              <w:spacing w:line="480" w:lineRule="auto"/>
              <w:rPr>
                <w:rFonts w:ascii="Century Gothic" w:hAnsi="Century Gothic"/>
              </w:rPr>
            </w:pPr>
          </w:p>
        </w:tc>
        <w:tc>
          <w:tcPr>
            <w:tcW w:w="2410" w:type="dxa"/>
          </w:tcPr>
          <w:p w14:paraId="4CA94104" w14:textId="77777777" w:rsidR="00C57EA5" w:rsidRDefault="00C57EA5" w:rsidP="00C57EA5">
            <w:pPr>
              <w:spacing w:line="480" w:lineRule="auto"/>
              <w:rPr>
                <w:rFonts w:ascii="Century Gothic" w:hAnsi="Century Gothic"/>
              </w:rPr>
            </w:pPr>
          </w:p>
        </w:tc>
        <w:tc>
          <w:tcPr>
            <w:tcW w:w="5488" w:type="dxa"/>
          </w:tcPr>
          <w:p w14:paraId="14301B62" w14:textId="77777777" w:rsidR="00C57EA5" w:rsidRDefault="00C57EA5" w:rsidP="00C57EA5">
            <w:pPr>
              <w:spacing w:line="480" w:lineRule="auto"/>
              <w:rPr>
                <w:rFonts w:ascii="Century Gothic" w:hAnsi="Century Gothic"/>
              </w:rPr>
            </w:pPr>
          </w:p>
        </w:tc>
        <w:tc>
          <w:tcPr>
            <w:tcW w:w="5488" w:type="dxa"/>
          </w:tcPr>
          <w:p w14:paraId="14974BC8" w14:textId="77777777" w:rsidR="00C57EA5" w:rsidRDefault="00C57EA5" w:rsidP="00C57EA5">
            <w:pPr>
              <w:spacing w:line="480" w:lineRule="auto"/>
              <w:rPr>
                <w:rFonts w:ascii="Century Gothic" w:hAnsi="Century Gothic"/>
              </w:rPr>
            </w:pPr>
          </w:p>
        </w:tc>
      </w:tr>
      <w:tr w:rsidR="00C57EA5" w14:paraId="71A89808" w14:textId="77777777" w:rsidTr="008B1453">
        <w:tc>
          <w:tcPr>
            <w:tcW w:w="562" w:type="dxa"/>
          </w:tcPr>
          <w:p w14:paraId="647E60EB" w14:textId="77777777" w:rsidR="00C57EA5" w:rsidRDefault="00C57EA5" w:rsidP="00C57EA5">
            <w:pPr>
              <w:spacing w:line="480" w:lineRule="auto"/>
              <w:rPr>
                <w:rFonts w:ascii="Century Gothic" w:hAnsi="Century Gothic"/>
              </w:rPr>
            </w:pPr>
          </w:p>
        </w:tc>
        <w:tc>
          <w:tcPr>
            <w:tcW w:w="2410" w:type="dxa"/>
          </w:tcPr>
          <w:p w14:paraId="5F58F973" w14:textId="77777777" w:rsidR="00C57EA5" w:rsidRDefault="00C57EA5" w:rsidP="00C57EA5">
            <w:pPr>
              <w:spacing w:line="480" w:lineRule="auto"/>
              <w:rPr>
                <w:rFonts w:ascii="Century Gothic" w:hAnsi="Century Gothic"/>
              </w:rPr>
            </w:pPr>
          </w:p>
        </w:tc>
        <w:tc>
          <w:tcPr>
            <w:tcW w:w="5488" w:type="dxa"/>
          </w:tcPr>
          <w:p w14:paraId="7366A80F" w14:textId="77777777" w:rsidR="00C57EA5" w:rsidRDefault="00C57EA5" w:rsidP="00C57EA5">
            <w:pPr>
              <w:spacing w:line="480" w:lineRule="auto"/>
              <w:rPr>
                <w:rFonts w:ascii="Century Gothic" w:hAnsi="Century Gothic"/>
              </w:rPr>
            </w:pPr>
          </w:p>
        </w:tc>
        <w:tc>
          <w:tcPr>
            <w:tcW w:w="5488" w:type="dxa"/>
          </w:tcPr>
          <w:p w14:paraId="444A4E3F" w14:textId="77777777" w:rsidR="00C57EA5" w:rsidRDefault="00C57EA5" w:rsidP="00C57EA5">
            <w:pPr>
              <w:spacing w:line="480" w:lineRule="auto"/>
              <w:rPr>
                <w:rFonts w:ascii="Century Gothic" w:hAnsi="Century Gothic"/>
              </w:rPr>
            </w:pPr>
          </w:p>
        </w:tc>
      </w:tr>
      <w:tr w:rsidR="00C57EA5" w14:paraId="093E6117" w14:textId="77777777" w:rsidTr="008B1453">
        <w:tc>
          <w:tcPr>
            <w:tcW w:w="562" w:type="dxa"/>
          </w:tcPr>
          <w:p w14:paraId="0B761281" w14:textId="77777777" w:rsidR="00C57EA5" w:rsidRDefault="00C57EA5" w:rsidP="00C57EA5">
            <w:pPr>
              <w:spacing w:line="480" w:lineRule="auto"/>
              <w:rPr>
                <w:rFonts w:ascii="Century Gothic" w:hAnsi="Century Gothic"/>
              </w:rPr>
            </w:pPr>
          </w:p>
        </w:tc>
        <w:tc>
          <w:tcPr>
            <w:tcW w:w="2410" w:type="dxa"/>
          </w:tcPr>
          <w:p w14:paraId="4BB0872D" w14:textId="77777777" w:rsidR="00C57EA5" w:rsidRDefault="00C57EA5" w:rsidP="00C57EA5">
            <w:pPr>
              <w:spacing w:line="480" w:lineRule="auto"/>
              <w:rPr>
                <w:rFonts w:ascii="Century Gothic" w:hAnsi="Century Gothic"/>
              </w:rPr>
            </w:pPr>
          </w:p>
        </w:tc>
        <w:tc>
          <w:tcPr>
            <w:tcW w:w="5488" w:type="dxa"/>
          </w:tcPr>
          <w:p w14:paraId="4E3E988C" w14:textId="77777777" w:rsidR="00C57EA5" w:rsidRDefault="00C57EA5" w:rsidP="00C57EA5">
            <w:pPr>
              <w:spacing w:line="480" w:lineRule="auto"/>
              <w:rPr>
                <w:rFonts w:ascii="Century Gothic" w:hAnsi="Century Gothic"/>
              </w:rPr>
            </w:pPr>
          </w:p>
        </w:tc>
        <w:tc>
          <w:tcPr>
            <w:tcW w:w="5488" w:type="dxa"/>
          </w:tcPr>
          <w:p w14:paraId="526F0C79" w14:textId="77777777" w:rsidR="00C57EA5" w:rsidRDefault="00C57EA5" w:rsidP="00C57EA5">
            <w:pPr>
              <w:spacing w:line="480" w:lineRule="auto"/>
              <w:rPr>
                <w:rFonts w:ascii="Century Gothic" w:hAnsi="Century Gothic"/>
              </w:rPr>
            </w:pPr>
          </w:p>
        </w:tc>
      </w:tr>
      <w:tr w:rsidR="00C57EA5" w14:paraId="2583FEA5" w14:textId="77777777" w:rsidTr="008B1453">
        <w:tc>
          <w:tcPr>
            <w:tcW w:w="562" w:type="dxa"/>
          </w:tcPr>
          <w:p w14:paraId="3EBD7543" w14:textId="77777777" w:rsidR="00C57EA5" w:rsidRDefault="00C57EA5" w:rsidP="00C57EA5">
            <w:pPr>
              <w:spacing w:line="480" w:lineRule="auto"/>
              <w:rPr>
                <w:rFonts w:ascii="Century Gothic" w:hAnsi="Century Gothic"/>
              </w:rPr>
            </w:pPr>
          </w:p>
        </w:tc>
        <w:tc>
          <w:tcPr>
            <w:tcW w:w="2410" w:type="dxa"/>
          </w:tcPr>
          <w:p w14:paraId="05486E79" w14:textId="77777777" w:rsidR="00C57EA5" w:rsidRDefault="00C57EA5" w:rsidP="00C57EA5">
            <w:pPr>
              <w:spacing w:line="480" w:lineRule="auto"/>
              <w:rPr>
                <w:rFonts w:ascii="Century Gothic" w:hAnsi="Century Gothic"/>
              </w:rPr>
            </w:pPr>
          </w:p>
        </w:tc>
        <w:tc>
          <w:tcPr>
            <w:tcW w:w="5488" w:type="dxa"/>
          </w:tcPr>
          <w:p w14:paraId="46C2D759" w14:textId="77777777" w:rsidR="00C57EA5" w:rsidRDefault="00C57EA5" w:rsidP="00C57EA5">
            <w:pPr>
              <w:spacing w:line="480" w:lineRule="auto"/>
              <w:rPr>
                <w:rFonts w:ascii="Century Gothic" w:hAnsi="Century Gothic"/>
              </w:rPr>
            </w:pPr>
          </w:p>
        </w:tc>
        <w:tc>
          <w:tcPr>
            <w:tcW w:w="5488" w:type="dxa"/>
          </w:tcPr>
          <w:p w14:paraId="3BCC3E6F" w14:textId="77777777" w:rsidR="00C57EA5" w:rsidRDefault="00C57EA5" w:rsidP="00C57EA5">
            <w:pPr>
              <w:spacing w:line="480" w:lineRule="auto"/>
              <w:rPr>
                <w:rFonts w:ascii="Century Gothic" w:hAnsi="Century Gothic"/>
              </w:rPr>
            </w:pPr>
          </w:p>
        </w:tc>
      </w:tr>
      <w:tr w:rsidR="00C57EA5" w14:paraId="25360BBF" w14:textId="77777777" w:rsidTr="008B1453">
        <w:tc>
          <w:tcPr>
            <w:tcW w:w="562" w:type="dxa"/>
          </w:tcPr>
          <w:p w14:paraId="61F16527" w14:textId="77777777" w:rsidR="00C57EA5" w:rsidRDefault="00C57EA5" w:rsidP="00C57EA5">
            <w:pPr>
              <w:spacing w:line="480" w:lineRule="auto"/>
              <w:rPr>
                <w:rFonts w:ascii="Century Gothic" w:hAnsi="Century Gothic"/>
              </w:rPr>
            </w:pPr>
          </w:p>
        </w:tc>
        <w:tc>
          <w:tcPr>
            <w:tcW w:w="2410" w:type="dxa"/>
          </w:tcPr>
          <w:p w14:paraId="04C280FB" w14:textId="77777777" w:rsidR="00C57EA5" w:rsidRDefault="00C57EA5" w:rsidP="00C57EA5">
            <w:pPr>
              <w:spacing w:line="480" w:lineRule="auto"/>
              <w:rPr>
                <w:rFonts w:ascii="Century Gothic" w:hAnsi="Century Gothic"/>
              </w:rPr>
            </w:pPr>
          </w:p>
        </w:tc>
        <w:tc>
          <w:tcPr>
            <w:tcW w:w="5488" w:type="dxa"/>
          </w:tcPr>
          <w:p w14:paraId="34DAE1AB" w14:textId="77777777" w:rsidR="00C57EA5" w:rsidRDefault="00C57EA5" w:rsidP="00C57EA5">
            <w:pPr>
              <w:spacing w:line="480" w:lineRule="auto"/>
              <w:rPr>
                <w:rFonts w:ascii="Century Gothic" w:hAnsi="Century Gothic"/>
              </w:rPr>
            </w:pPr>
          </w:p>
        </w:tc>
        <w:tc>
          <w:tcPr>
            <w:tcW w:w="5488" w:type="dxa"/>
          </w:tcPr>
          <w:p w14:paraId="4C1037B6" w14:textId="77777777" w:rsidR="00C57EA5" w:rsidRDefault="00C57EA5" w:rsidP="00C57EA5">
            <w:pPr>
              <w:spacing w:line="480" w:lineRule="auto"/>
              <w:rPr>
                <w:rFonts w:ascii="Century Gothic" w:hAnsi="Century Gothic"/>
              </w:rPr>
            </w:pPr>
          </w:p>
        </w:tc>
      </w:tr>
      <w:tr w:rsidR="00C57EA5" w14:paraId="11727C08" w14:textId="77777777" w:rsidTr="008B1453">
        <w:tc>
          <w:tcPr>
            <w:tcW w:w="562" w:type="dxa"/>
          </w:tcPr>
          <w:p w14:paraId="1982BA5E" w14:textId="77777777" w:rsidR="00C57EA5" w:rsidRDefault="00C57EA5" w:rsidP="00C57EA5">
            <w:pPr>
              <w:spacing w:line="480" w:lineRule="auto"/>
              <w:rPr>
                <w:rFonts w:ascii="Century Gothic" w:hAnsi="Century Gothic"/>
              </w:rPr>
            </w:pPr>
          </w:p>
        </w:tc>
        <w:tc>
          <w:tcPr>
            <w:tcW w:w="2410" w:type="dxa"/>
          </w:tcPr>
          <w:p w14:paraId="473463DE" w14:textId="77777777" w:rsidR="00C57EA5" w:rsidRDefault="00C57EA5" w:rsidP="00C57EA5">
            <w:pPr>
              <w:spacing w:line="480" w:lineRule="auto"/>
              <w:rPr>
                <w:rFonts w:ascii="Century Gothic" w:hAnsi="Century Gothic"/>
              </w:rPr>
            </w:pPr>
          </w:p>
        </w:tc>
        <w:tc>
          <w:tcPr>
            <w:tcW w:w="5488" w:type="dxa"/>
          </w:tcPr>
          <w:p w14:paraId="3FE80C92" w14:textId="77777777" w:rsidR="00C57EA5" w:rsidRDefault="00C57EA5" w:rsidP="00C57EA5">
            <w:pPr>
              <w:spacing w:line="480" w:lineRule="auto"/>
              <w:rPr>
                <w:rFonts w:ascii="Century Gothic" w:hAnsi="Century Gothic"/>
              </w:rPr>
            </w:pPr>
          </w:p>
        </w:tc>
        <w:tc>
          <w:tcPr>
            <w:tcW w:w="5488" w:type="dxa"/>
          </w:tcPr>
          <w:p w14:paraId="44371D79" w14:textId="77777777" w:rsidR="00C57EA5" w:rsidRDefault="00C57EA5" w:rsidP="00C57EA5">
            <w:pPr>
              <w:spacing w:line="480" w:lineRule="auto"/>
              <w:rPr>
                <w:rFonts w:ascii="Century Gothic" w:hAnsi="Century Gothic"/>
              </w:rPr>
            </w:pPr>
          </w:p>
        </w:tc>
      </w:tr>
      <w:tr w:rsidR="00C57EA5" w14:paraId="0831D8AA" w14:textId="77777777" w:rsidTr="008B1453">
        <w:tc>
          <w:tcPr>
            <w:tcW w:w="562" w:type="dxa"/>
          </w:tcPr>
          <w:p w14:paraId="15D221D0" w14:textId="77777777" w:rsidR="00C57EA5" w:rsidRDefault="00C57EA5" w:rsidP="00C57EA5">
            <w:pPr>
              <w:spacing w:line="480" w:lineRule="auto"/>
              <w:rPr>
                <w:rFonts w:ascii="Century Gothic" w:hAnsi="Century Gothic"/>
              </w:rPr>
            </w:pPr>
          </w:p>
        </w:tc>
        <w:tc>
          <w:tcPr>
            <w:tcW w:w="2410" w:type="dxa"/>
          </w:tcPr>
          <w:p w14:paraId="3967EE19" w14:textId="77777777" w:rsidR="00C57EA5" w:rsidRDefault="00C57EA5" w:rsidP="00C57EA5">
            <w:pPr>
              <w:spacing w:line="480" w:lineRule="auto"/>
              <w:rPr>
                <w:rFonts w:ascii="Century Gothic" w:hAnsi="Century Gothic"/>
              </w:rPr>
            </w:pPr>
          </w:p>
        </w:tc>
        <w:tc>
          <w:tcPr>
            <w:tcW w:w="5488" w:type="dxa"/>
          </w:tcPr>
          <w:p w14:paraId="6325FE23" w14:textId="77777777" w:rsidR="00C57EA5" w:rsidRDefault="00C57EA5" w:rsidP="00C57EA5">
            <w:pPr>
              <w:spacing w:line="480" w:lineRule="auto"/>
              <w:rPr>
                <w:rFonts w:ascii="Century Gothic" w:hAnsi="Century Gothic"/>
              </w:rPr>
            </w:pPr>
          </w:p>
        </w:tc>
        <w:tc>
          <w:tcPr>
            <w:tcW w:w="5488" w:type="dxa"/>
          </w:tcPr>
          <w:p w14:paraId="43936260" w14:textId="77777777" w:rsidR="00C57EA5" w:rsidRDefault="00C57EA5" w:rsidP="00C57EA5">
            <w:pPr>
              <w:spacing w:line="480" w:lineRule="auto"/>
              <w:rPr>
                <w:rFonts w:ascii="Century Gothic" w:hAnsi="Century Gothic"/>
              </w:rPr>
            </w:pPr>
          </w:p>
        </w:tc>
      </w:tr>
      <w:tr w:rsidR="00C57EA5" w14:paraId="6775588B" w14:textId="77777777" w:rsidTr="008B1453">
        <w:tc>
          <w:tcPr>
            <w:tcW w:w="562" w:type="dxa"/>
          </w:tcPr>
          <w:p w14:paraId="3D3955E2" w14:textId="77777777" w:rsidR="00C57EA5" w:rsidRDefault="00C57EA5" w:rsidP="00C57EA5">
            <w:pPr>
              <w:spacing w:line="480" w:lineRule="auto"/>
              <w:rPr>
                <w:rFonts w:ascii="Century Gothic" w:hAnsi="Century Gothic"/>
              </w:rPr>
            </w:pPr>
          </w:p>
        </w:tc>
        <w:tc>
          <w:tcPr>
            <w:tcW w:w="2410" w:type="dxa"/>
          </w:tcPr>
          <w:p w14:paraId="5BA08455" w14:textId="77777777" w:rsidR="00C57EA5" w:rsidRDefault="00C57EA5" w:rsidP="00C57EA5">
            <w:pPr>
              <w:spacing w:line="480" w:lineRule="auto"/>
              <w:rPr>
                <w:rFonts w:ascii="Century Gothic" w:hAnsi="Century Gothic"/>
              </w:rPr>
            </w:pPr>
          </w:p>
        </w:tc>
        <w:tc>
          <w:tcPr>
            <w:tcW w:w="5488" w:type="dxa"/>
          </w:tcPr>
          <w:p w14:paraId="3801AACA" w14:textId="77777777" w:rsidR="00C57EA5" w:rsidRDefault="00C57EA5" w:rsidP="00C57EA5">
            <w:pPr>
              <w:spacing w:line="480" w:lineRule="auto"/>
              <w:rPr>
                <w:rFonts w:ascii="Century Gothic" w:hAnsi="Century Gothic"/>
              </w:rPr>
            </w:pPr>
          </w:p>
        </w:tc>
        <w:tc>
          <w:tcPr>
            <w:tcW w:w="5488" w:type="dxa"/>
          </w:tcPr>
          <w:p w14:paraId="3301CF2A" w14:textId="77777777" w:rsidR="00C57EA5" w:rsidRDefault="00C57EA5" w:rsidP="00C57EA5">
            <w:pPr>
              <w:spacing w:line="480" w:lineRule="auto"/>
              <w:rPr>
                <w:rFonts w:ascii="Century Gothic" w:hAnsi="Century Gothic"/>
              </w:rPr>
            </w:pPr>
          </w:p>
        </w:tc>
      </w:tr>
    </w:tbl>
    <w:p w14:paraId="5B4F9937" w14:textId="77777777" w:rsidR="0096437A" w:rsidRDefault="0096437A">
      <w:pPr>
        <w:rPr>
          <w:rFonts w:ascii="Century Gothic" w:hAnsi="Century Gothic"/>
          <w:b/>
          <w:bCs/>
        </w:rPr>
      </w:pPr>
    </w:p>
    <w:p w14:paraId="0C567A87" w14:textId="2BC5B8CF" w:rsidR="008B1453" w:rsidRPr="00C57EA5" w:rsidRDefault="008B1453">
      <w:pPr>
        <w:rPr>
          <w:rFonts w:ascii="Century Gothic" w:hAnsi="Century Gothic"/>
          <w:b/>
          <w:bCs/>
        </w:rPr>
      </w:pPr>
      <w:r w:rsidRPr="00C57EA5">
        <w:rPr>
          <w:rFonts w:ascii="Century Gothic" w:hAnsi="Century Gothic"/>
          <w:b/>
          <w:bCs/>
        </w:rPr>
        <w:lastRenderedPageBreak/>
        <w:t>Part 3</w:t>
      </w:r>
      <w:r w:rsidRPr="00C57EA5">
        <w:rPr>
          <w:rFonts w:ascii="Century Gothic" w:hAnsi="Century Gothic"/>
          <w:b/>
          <w:bCs/>
        </w:rPr>
        <w:tab/>
      </w:r>
      <w:r w:rsidRPr="00C57EA5">
        <w:rPr>
          <w:rFonts w:ascii="Century Gothic" w:hAnsi="Century Gothic"/>
          <w:b/>
          <w:bCs/>
        </w:rPr>
        <w:tab/>
        <w:t>Threat/Hazard Impact Tolerances</w:t>
      </w:r>
    </w:p>
    <w:p w14:paraId="2A04A189" w14:textId="59222B25" w:rsidR="008B1453" w:rsidRDefault="008B1453" w:rsidP="00DB1E28">
      <w:pPr>
        <w:jc w:val="both"/>
        <w:rPr>
          <w:rFonts w:ascii="Century Gothic" w:hAnsi="Century Gothic"/>
        </w:rPr>
      </w:pPr>
      <w:r>
        <w:rPr>
          <w:rFonts w:ascii="Century Gothic" w:hAnsi="Century Gothic"/>
        </w:rPr>
        <w:t xml:space="preserve">In this question, we are asking you to </w:t>
      </w:r>
      <w:r w:rsidR="001B7224">
        <w:rPr>
          <w:rFonts w:ascii="Century Gothic" w:hAnsi="Century Gothic"/>
        </w:rPr>
        <w:t>identify a level of</w:t>
      </w:r>
      <w:r w:rsidR="00DB1E28">
        <w:rPr>
          <w:rFonts w:ascii="Century Gothic" w:hAnsi="Century Gothic"/>
        </w:rPr>
        <w:t xml:space="preserve"> impact that </w:t>
      </w:r>
      <w:r>
        <w:rPr>
          <w:rFonts w:ascii="Century Gothic" w:hAnsi="Century Gothic"/>
        </w:rPr>
        <w:t xml:space="preserve">the hazards that you indicated in Part 2, would become a substantial problem for the greater </w:t>
      </w:r>
      <w:r w:rsidR="00491413">
        <w:rPr>
          <w:rFonts w:ascii="Century Gothic" w:hAnsi="Century Gothic"/>
        </w:rPr>
        <w:t>Bridgetown/Greenbushes</w:t>
      </w:r>
      <w:r>
        <w:rPr>
          <w:rFonts w:ascii="Century Gothic" w:hAnsi="Century Gothic"/>
        </w:rPr>
        <w:t xml:space="preserve"> community.  This assessment will become important</w:t>
      </w:r>
      <w:r w:rsidR="00DB1E28">
        <w:rPr>
          <w:rFonts w:ascii="Century Gothic" w:hAnsi="Century Gothic"/>
        </w:rPr>
        <w:t>,</w:t>
      </w:r>
      <w:r>
        <w:rPr>
          <w:rFonts w:ascii="Century Gothic" w:hAnsi="Century Gothic"/>
        </w:rPr>
        <w:t xml:space="preserve"> to </w:t>
      </w:r>
      <w:r w:rsidR="001B7224">
        <w:rPr>
          <w:rFonts w:ascii="Century Gothic" w:hAnsi="Century Gothic"/>
        </w:rPr>
        <w:t xml:space="preserve">help to </w:t>
      </w:r>
      <w:r>
        <w:rPr>
          <w:rFonts w:ascii="Century Gothic" w:hAnsi="Century Gothic"/>
        </w:rPr>
        <w:t xml:space="preserve">develop an understanding of community tolerances to </w:t>
      </w:r>
      <w:r w:rsidR="0082072D">
        <w:rPr>
          <w:rFonts w:ascii="Century Gothic" w:hAnsi="Century Gothic"/>
        </w:rPr>
        <w:t xml:space="preserve">each of the identified </w:t>
      </w:r>
      <w:r>
        <w:rPr>
          <w:rFonts w:ascii="Century Gothic" w:hAnsi="Century Gothic"/>
        </w:rPr>
        <w:t>emergency events and ultimately</w:t>
      </w:r>
      <w:r w:rsidR="00DB1E28">
        <w:rPr>
          <w:rFonts w:ascii="Century Gothic" w:hAnsi="Century Gothic"/>
        </w:rPr>
        <w:t>,</w:t>
      </w:r>
      <w:r>
        <w:rPr>
          <w:rFonts w:ascii="Century Gothic" w:hAnsi="Century Gothic"/>
        </w:rPr>
        <w:t xml:space="preserve"> enable better planning to reduce the community vulnerabilities</w:t>
      </w:r>
      <w:r w:rsidR="0082072D" w:rsidRPr="0082072D">
        <w:rPr>
          <w:rFonts w:ascii="Century Gothic" w:hAnsi="Century Gothic"/>
        </w:rPr>
        <w:t xml:space="preserve"> </w:t>
      </w:r>
      <w:r w:rsidR="0082072D">
        <w:rPr>
          <w:rFonts w:ascii="Century Gothic" w:hAnsi="Century Gothic"/>
        </w:rPr>
        <w:t xml:space="preserve">in </w:t>
      </w:r>
      <w:r w:rsidR="0096437A">
        <w:rPr>
          <w:rFonts w:ascii="Century Gothic" w:hAnsi="Century Gothic"/>
        </w:rPr>
        <w:t>the Shire</w:t>
      </w:r>
      <w:r>
        <w:rPr>
          <w:rFonts w:ascii="Century Gothic" w:hAnsi="Century Gothic"/>
        </w:rPr>
        <w:t>.</w:t>
      </w:r>
      <w:r w:rsidR="0027686A">
        <w:rPr>
          <w:rFonts w:ascii="Century Gothic" w:hAnsi="Century Gothic"/>
        </w:rPr>
        <w:t xml:space="preserve">  (</w:t>
      </w:r>
      <w:proofErr w:type="spellStart"/>
      <w:proofErr w:type="gramStart"/>
      <w:r w:rsidR="0027686A" w:rsidRPr="0027686A">
        <w:rPr>
          <w:rFonts w:ascii="Century Gothic" w:hAnsi="Century Gothic"/>
          <w:i/>
          <w:iCs/>
          <w:u w:val="single"/>
        </w:rPr>
        <w:t>ie</w:t>
      </w:r>
      <w:proofErr w:type="spellEnd"/>
      <w:proofErr w:type="gramEnd"/>
      <w:r w:rsidR="0027686A">
        <w:rPr>
          <w:rFonts w:ascii="Century Gothic" w:hAnsi="Century Gothic"/>
        </w:rPr>
        <w:t xml:space="preserve"> – wh</w:t>
      </w:r>
      <w:r w:rsidR="006179EC">
        <w:rPr>
          <w:rFonts w:ascii="Century Gothic" w:hAnsi="Century Gothic"/>
        </w:rPr>
        <w:t xml:space="preserve">at are the impacts levels/outcomes that you </w:t>
      </w:r>
      <w:r w:rsidR="0027686A">
        <w:rPr>
          <w:rFonts w:ascii="Century Gothic" w:hAnsi="Century Gothic"/>
        </w:rPr>
        <w:t xml:space="preserve">consider </w:t>
      </w:r>
      <w:r w:rsidR="006179EC">
        <w:rPr>
          <w:rFonts w:ascii="Century Gothic" w:hAnsi="Century Gothic"/>
        </w:rPr>
        <w:t xml:space="preserve">to be </w:t>
      </w:r>
      <w:r w:rsidR="0027686A">
        <w:rPr>
          <w:rFonts w:ascii="Century Gothic" w:hAnsi="Century Gothic"/>
        </w:rPr>
        <w:t xml:space="preserve">the difference between </w:t>
      </w:r>
      <w:r w:rsidR="006179EC">
        <w:rPr>
          <w:rFonts w:ascii="Century Gothic" w:hAnsi="Century Gothic"/>
        </w:rPr>
        <w:t xml:space="preserve">the event resulting in </w:t>
      </w:r>
      <w:r w:rsidR="0027686A">
        <w:rPr>
          <w:rFonts w:ascii="Century Gothic" w:hAnsi="Century Gothic"/>
        </w:rPr>
        <w:t>an ‘emergency’</w:t>
      </w:r>
      <w:r w:rsidR="006179EC">
        <w:rPr>
          <w:rFonts w:ascii="Century Gothic" w:hAnsi="Century Gothic"/>
        </w:rPr>
        <w:t>, or when it would be a</w:t>
      </w:r>
      <w:r w:rsidR="0027686A">
        <w:rPr>
          <w:rFonts w:ascii="Century Gothic" w:hAnsi="Century Gothic"/>
        </w:rPr>
        <w:t xml:space="preserve"> ‘disaster’?)</w:t>
      </w:r>
    </w:p>
    <w:tbl>
      <w:tblPr>
        <w:tblStyle w:val="TableGrid"/>
        <w:tblW w:w="14593" w:type="dxa"/>
        <w:tblLook w:val="04A0" w:firstRow="1" w:lastRow="0" w:firstColumn="1" w:lastColumn="0" w:noHBand="0" w:noVBand="1"/>
      </w:tblPr>
      <w:tblGrid>
        <w:gridCol w:w="562"/>
        <w:gridCol w:w="2410"/>
        <w:gridCol w:w="8363"/>
        <w:gridCol w:w="3258"/>
      </w:tblGrid>
      <w:tr w:rsidR="0082072D" w:rsidRPr="008B1453" w14:paraId="3FAF4BFE" w14:textId="4ECE2E33" w:rsidTr="0027686A">
        <w:tc>
          <w:tcPr>
            <w:tcW w:w="562" w:type="dxa"/>
            <w:shd w:val="clear" w:color="auto" w:fill="DEEAF6" w:themeFill="accent5" w:themeFillTint="33"/>
            <w:vAlign w:val="center"/>
          </w:tcPr>
          <w:p w14:paraId="6C67187F" w14:textId="77777777" w:rsidR="0082072D" w:rsidRPr="008B1453" w:rsidRDefault="0082072D" w:rsidP="0082072D">
            <w:pPr>
              <w:jc w:val="center"/>
              <w:rPr>
                <w:rFonts w:ascii="Century Gothic" w:hAnsi="Century Gothic"/>
                <w:b/>
                <w:bCs/>
              </w:rPr>
            </w:pPr>
            <w:r w:rsidRPr="008B1453">
              <w:rPr>
                <w:rFonts w:ascii="Century Gothic" w:hAnsi="Century Gothic"/>
                <w:b/>
                <w:bCs/>
              </w:rPr>
              <w:t>#</w:t>
            </w:r>
          </w:p>
        </w:tc>
        <w:tc>
          <w:tcPr>
            <w:tcW w:w="2410" w:type="dxa"/>
            <w:shd w:val="clear" w:color="auto" w:fill="DEEAF6" w:themeFill="accent5" w:themeFillTint="33"/>
            <w:vAlign w:val="center"/>
          </w:tcPr>
          <w:p w14:paraId="4A23C2D0" w14:textId="77777777" w:rsidR="0082072D" w:rsidRPr="008B1453" w:rsidRDefault="0082072D" w:rsidP="0082072D">
            <w:pPr>
              <w:jc w:val="center"/>
              <w:rPr>
                <w:rFonts w:ascii="Century Gothic" w:hAnsi="Century Gothic"/>
                <w:b/>
                <w:bCs/>
              </w:rPr>
            </w:pPr>
            <w:r w:rsidRPr="008B1453">
              <w:rPr>
                <w:rFonts w:ascii="Century Gothic" w:hAnsi="Century Gothic"/>
                <w:b/>
                <w:bCs/>
              </w:rPr>
              <w:t>Hazard/Threat</w:t>
            </w:r>
          </w:p>
        </w:tc>
        <w:tc>
          <w:tcPr>
            <w:tcW w:w="8363" w:type="dxa"/>
            <w:shd w:val="clear" w:color="auto" w:fill="DEEAF6" w:themeFill="accent5" w:themeFillTint="33"/>
            <w:vAlign w:val="center"/>
          </w:tcPr>
          <w:p w14:paraId="436A450F" w14:textId="77777777" w:rsidR="0082072D" w:rsidRDefault="0082072D" w:rsidP="0082072D">
            <w:pPr>
              <w:jc w:val="center"/>
              <w:rPr>
                <w:rFonts w:ascii="Century Gothic" w:hAnsi="Century Gothic"/>
                <w:b/>
                <w:bCs/>
              </w:rPr>
            </w:pPr>
            <w:r>
              <w:rPr>
                <w:rFonts w:ascii="Century Gothic" w:hAnsi="Century Gothic"/>
                <w:b/>
                <w:bCs/>
              </w:rPr>
              <w:t xml:space="preserve">At what point are the impacts of this hazard considered to be disastrous by the community?   </w:t>
            </w:r>
          </w:p>
          <w:p w14:paraId="5BE37293" w14:textId="5EE82BB6" w:rsidR="0082072D" w:rsidRPr="008B1453" w:rsidRDefault="0082072D" w:rsidP="0082072D">
            <w:pPr>
              <w:jc w:val="center"/>
              <w:rPr>
                <w:rFonts w:ascii="Century Gothic" w:hAnsi="Century Gothic"/>
                <w:b/>
                <w:bCs/>
              </w:rPr>
            </w:pPr>
            <w:r w:rsidRPr="0082072D">
              <w:rPr>
                <w:rFonts w:ascii="Century Gothic" w:hAnsi="Century Gothic"/>
              </w:rPr>
              <w:t>(</w:t>
            </w:r>
            <w:proofErr w:type="spellStart"/>
            <w:proofErr w:type="gramStart"/>
            <w:r w:rsidRPr="0082072D">
              <w:rPr>
                <w:rFonts w:ascii="Century Gothic" w:hAnsi="Century Gothic"/>
                <w:i/>
                <w:iCs/>
                <w:u w:val="single"/>
              </w:rPr>
              <w:t>ie</w:t>
            </w:r>
            <w:proofErr w:type="spellEnd"/>
            <w:proofErr w:type="gramEnd"/>
            <w:r>
              <w:rPr>
                <w:rFonts w:ascii="Century Gothic" w:hAnsi="Century Gothic"/>
              </w:rPr>
              <w:t xml:space="preserve"> - </w:t>
            </w:r>
            <w:r w:rsidRPr="0082072D">
              <w:rPr>
                <w:rFonts w:ascii="Century Gothic" w:hAnsi="Century Gothic"/>
              </w:rPr>
              <w:t>At what scale</w:t>
            </w:r>
            <w:r>
              <w:rPr>
                <w:rFonts w:ascii="Century Gothic" w:hAnsi="Century Gothic"/>
                <w:b/>
                <w:bCs/>
              </w:rPr>
              <w:t xml:space="preserve"> </w:t>
            </w:r>
            <w:r w:rsidRPr="0082072D">
              <w:rPr>
                <w:rFonts w:ascii="Century Gothic" w:hAnsi="Century Gothic"/>
              </w:rPr>
              <w:t>does it considered</w:t>
            </w:r>
            <w:r>
              <w:rPr>
                <w:rFonts w:ascii="Century Gothic" w:hAnsi="Century Gothic"/>
                <w:b/>
                <w:bCs/>
              </w:rPr>
              <w:t xml:space="preserve"> </w:t>
            </w:r>
            <w:r w:rsidRPr="0082072D">
              <w:rPr>
                <w:rFonts w:ascii="Century Gothic" w:hAnsi="Century Gothic"/>
              </w:rPr>
              <w:t>not a ‘normal’ occurrence?</w:t>
            </w:r>
            <w:r>
              <w:rPr>
                <w:rFonts w:ascii="Century Gothic" w:hAnsi="Century Gothic"/>
              </w:rPr>
              <w:t>)</w:t>
            </w:r>
          </w:p>
        </w:tc>
        <w:tc>
          <w:tcPr>
            <w:tcW w:w="3258" w:type="dxa"/>
            <w:shd w:val="clear" w:color="auto" w:fill="DEEAF6" w:themeFill="accent5" w:themeFillTint="33"/>
            <w:vAlign w:val="center"/>
          </w:tcPr>
          <w:p w14:paraId="56CF39AF" w14:textId="4CEEDB8C" w:rsidR="0082072D" w:rsidRDefault="0082072D" w:rsidP="0082072D">
            <w:pPr>
              <w:jc w:val="center"/>
              <w:rPr>
                <w:rFonts w:ascii="Century Gothic" w:hAnsi="Century Gothic"/>
                <w:b/>
                <w:bCs/>
              </w:rPr>
            </w:pPr>
            <w:r>
              <w:rPr>
                <w:rFonts w:ascii="Century Gothic" w:hAnsi="Century Gothic"/>
                <w:b/>
                <w:bCs/>
              </w:rPr>
              <w:t>How often would this level occur?</w:t>
            </w:r>
          </w:p>
        </w:tc>
      </w:tr>
      <w:tr w:rsidR="0082072D" w14:paraId="4408C278" w14:textId="66E4E2A3" w:rsidTr="0027686A">
        <w:trPr>
          <w:trHeight w:val="565"/>
        </w:trPr>
        <w:tc>
          <w:tcPr>
            <w:tcW w:w="562" w:type="dxa"/>
          </w:tcPr>
          <w:p w14:paraId="430319E7" w14:textId="77777777" w:rsidR="0082072D" w:rsidRDefault="0082072D" w:rsidP="0082072D">
            <w:pPr>
              <w:rPr>
                <w:rFonts w:ascii="Century Gothic" w:hAnsi="Century Gothic"/>
              </w:rPr>
            </w:pPr>
          </w:p>
        </w:tc>
        <w:tc>
          <w:tcPr>
            <w:tcW w:w="2410" w:type="dxa"/>
            <w:vAlign w:val="center"/>
          </w:tcPr>
          <w:p w14:paraId="69058975" w14:textId="61129732" w:rsidR="0082072D" w:rsidRPr="00DB1E28" w:rsidRDefault="0082072D" w:rsidP="0082072D">
            <w:pPr>
              <w:rPr>
                <w:rFonts w:ascii="Century Gothic" w:hAnsi="Century Gothic"/>
                <w:i/>
                <w:iCs/>
                <w:color w:val="7030A0"/>
              </w:rPr>
            </w:pPr>
            <w:r>
              <w:rPr>
                <w:rFonts w:ascii="Century Gothic" w:hAnsi="Century Gothic"/>
                <w:i/>
                <w:iCs/>
                <w:color w:val="7030A0"/>
              </w:rPr>
              <w:t>Bushfire</w:t>
            </w:r>
          </w:p>
        </w:tc>
        <w:tc>
          <w:tcPr>
            <w:tcW w:w="8363" w:type="dxa"/>
          </w:tcPr>
          <w:p w14:paraId="3EBF1801" w14:textId="4DFA3938" w:rsidR="0082072D" w:rsidRPr="00DB1E28" w:rsidRDefault="0082072D" w:rsidP="0082072D">
            <w:pPr>
              <w:rPr>
                <w:rFonts w:ascii="Century Gothic" w:hAnsi="Century Gothic"/>
                <w:i/>
                <w:iCs/>
                <w:color w:val="7030A0"/>
              </w:rPr>
            </w:pPr>
            <w:proofErr w:type="spellStart"/>
            <w:r w:rsidRPr="00F774CF">
              <w:rPr>
                <w:rFonts w:ascii="Century Gothic" w:hAnsi="Century Gothic"/>
                <w:i/>
                <w:iCs/>
                <w:color w:val="7030A0"/>
                <w:u w:val="single"/>
              </w:rPr>
              <w:t>ie</w:t>
            </w:r>
            <w:proofErr w:type="spellEnd"/>
            <w:r>
              <w:rPr>
                <w:rFonts w:ascii="Century Gothic" w:hAnsi="Century Gothic"/>
                <w:i/>
                <w:iCs/>
                <w:color w:val="7030A0"/>
              </w:rPr>
              <w:t xml:space="preserve"> - two human fatalities, major roads closed for 24 hours, or maybe the extinction of a species, etc?</w:t>
            </w:r>
          </w:p>
        </w:tc>
        <w:tc>
          <w:tcPr>
            <w:tcW w:w="3258" w:type="dxa"/>
          </w:tcPr>
          <w:p w14:paraId="75D76EEA" w14:textId="6EE5568D" w:rsidR="0082072D" w:rsidRPr="00F774CF" w:rsidRDefault="0082072D" w:rsidP="0082072D">
            <w:pPr>
              <w:rPr>
                <w:rFonts w:ascii="Century Gothic" w:hAnsi="Century Gothic"/>
                <w:i/>
                <w:iCs/>
                <w:color w:val="7030A0"/>
                <w:u w:val="single"/>
              </w:rPr>
            </w:pPr>
            <w:proofErr w:type="spellStart"/>
            <w:r>
              <w:rPr>
                <w:rFonts w:ascii="Century Gothic" w:hAnsi="Century Gothic"/>
                <w:i/>
                <w:iCs/>
                <w:color w:val="7030A0"/>
                <w:u w:val="single"/>
              </w:rPr>
              <w:t>i</w:t>
            </w:r>
            <w:r w:rsidRPr="00F774CF">
              <w:rPr>
                <w:rFonts w:ascii="Century Gothic" w:hAnsi="Century Gothic"/>
                <w:i/>
                <w:iCs/>
                <w:color w:val="7030A0"/>
                <w:u w:val="single"/>
              </w:rPr>
              <w:t>e</w:t>
            </w:r>
            <w:proofErr w:type="spellEnd"/>
            <w:r>
              <w:rPr>
                <w:rFonts w:ascii="Century Gothic" w:hAnsi="Century Gothic"/>
                <w:i/>
                <w:iCs/>
                <w:color w:val="7030A0"/>
              </w:rPr>
              <w:t xml:space="preserve"> - Once per decade, once per year, once per month?</w:t>
            </w:r>
          </w:p>
        </w:tc>
      </w:tr>
      <w:tr w:rsidR="0082072D" w14:paraId="66C67B54" w14:textId="64C6EFD5" w:rsidTr="0027686A">
        <w:trPr>
          <w:trHeight w:val="330"/>
        </w:trPr>
        <w:tc>
          <w:tcPr>
            <w:tcW w:w="562" w:type="dxa"/>
            <w:vMerge w:val="restart"/>
            <w:vAlign w:val="center"/>
          </w:tcPr>
          <w:p w14:paraId="1F1942D9" w14:textId="77777777" w:rsidR="0082072D" w:rsidRPr="0018664A" w:rsidRDefault="0082072D" w:rsidP="0082072D">
            <w:pPr>
              <w:spacing w:line="480" w:lineRule="auto"/>
              <w:jc w:val="center"/>
              <w:rPr>
                <w:rFonts w:ascii="Century Gothic" w:hAnsi="Century Gothic"/>
                <w:b/>
                <w:bCs/>
              </w:rPr>
            </w:pPr>
            <w:r w:rsidRPr="0018664A">
              <w:rPr>
                <w:rFonts w:ascii="Century Gothic" w:hAnsi="Century Gothic"/>
                <w:b/>
                <w:bCs/>
              </w:rPr>
              <w:t>1</w:t>
            </w:r>
          </w:p>
        </w:tc>
        <w:tc>
          <w:tcPr>
            <w:tcW w:w="2410" w:type="dxa"/>
            <w:vMerge w:val="restart"/>
          </w:tcPr>
          <w:p w14:paraId="27263CBA" w14:textId="77777777" w:rsidR="0082072D" w:rsidRDefault="0082072D" w:rsidP="0082072D">
            <w:pPr>
              <w:spacing w:line="480" w:lineRule="auto"/>
              <w:rPr>
                <w:rFonts w:ascii="Century Gothic" w:hAnsi="Century Gothic"/>
              </w:rPr>
            </w:pPr>
          </w:p>
        </w:tc>
        <w:tc>
          <w:tcPr>
            <w:tcW w:w="8363" w:type="dxa"/>
            <w:tcBorders>
              <w:bottom w:val="dashed" w:sz="4" w:space="0" w:color="auto"/>
            </w:tcBorders>
          </w:tcPr>
          <w:p w14:paraId="3A22DEB4" w14:textId="77777777" w:rsidR="0082072D" w:rsidRDefault="0082072D" w:rsidP="0082072D">
            <w:pPr>
              <w:spacing w:line="480" w:lineRule="auto"/>
              <w:rPr>
                <w:rFonts w:ascii="Century Gothic" w:hAnsi="Century Gothic"/>
              </w:rPr>
            </w:pPr>
          </w:p>
        </w:tc>
        <w:tc>
          <w:tcPr>
            <w:tcW w:w="3258" w:type="dxa"/>
            <w:tcBorders>
              <w:bottom w:val="dashed" w:sz="4" w:space="0" w:color="auto"/>
            </w:tcBorders>
          </w:tcPr>
          <w:p w14:paraId="3EEB9CB7" w14:textId="77777777" w:rsidR="0082072D" w:rsidRDefault="0082072D" w:rsidP="0082072D">
            <w:pPr>
              <w:spacing w:line="480" w:lineRule="auto"/>
              <w:rPr>
                <w:rFonts w:ascii="Century Gothic" w:hAnsi="Century Gothic"/>
              </w:rPr>
            </w:pPr>
          </w:p>
        </w:tc>
      </w:tr>
      <w:tr w:rsidR="0082072D" w14:paraId="068B8D77" w14:textId="6FE7E641" w:rsidTr="0027686A">
        <w:trPr>
          <w:trHeight w:val="330"/>
        </w:trPr>
        <w:tc>
          <w:tcPr>
            <w:tcW w:w="562" w:type="dxa"/>
            <w:vMerge/>
            <w:vAlign w:val="center"/>
          </w:tcPr>
          <w:p w14:paraId="677625F2" w14:textId="77777777" w:rsidR="0082072D" w:rsidRPr="0018664A" w:rsidRDefault="0082072D" w:rsidP="0082072D">
            <w:pPr>
              <w:spacing w:line="480" w:lineRule="auto"/>
              <w:jc w:val="center"/>
              <w:rPr>
                <w:rFonts w:ascii="Century Gothic" w:hAnsi="Century Gothic"/>
                <w:b/>
                <w:bCs/>
              </w:rPr>
            </w:pPr>
          </w:p>
        </w:tc>
        <w:tc>
          <w:tcPr>
            <w:tcW w:w="2410" w:type="dxa"/>
            <w:vMerge/>
          </w:tcPr>
          <w:p w14:paraId="3A9AAC5A" w14:textId="77777777" w:rsidR="0082072D" w:rsidRDefault="0082072D" w:rsidP="0082072D">
            <w:pPr>
              <w:spacing w:line="480" w:lineRule="auto"/>
              <w:rPr>
                <w:rFonts w:ascii="Century Gothic" w:hAnsi="Century Gothic"/>
              </w:rPr>
            </w:pPr>
          </w:p>
        </w:tc>
        <w:tc>
          <w:tcPr>
            <w:tcW w:w="8363" w:type="dxa"/>
            <w:tcBorders>
              <w:top w:val="dashed" w:sz="4" w:space="0" w:color="auto"/>
              <w:bottom w:val="dashed" w:sz="4" w:space="0" w:color="auto"/>
            </w:tcBorders>
          </w:tcPr>
          <w:p w14:paraId="62378238" w14:textId="77777777" w:rsidR="0082072D" w:rsidRDefault="0082072D" w:rsidP="0082072D">
            <w:pPr>
              <w:spacing w:line="480" w:lineRule="auto"/>
              <w:rPr>
                <w:rFonts w:ascii="Century Gothic" w:hAnsi="Century Gothic"/>
              </w:rPr>
            </w:pPr>
          </w:p>
        </w:tc>
        <w:tc>
          <w:tcPr>
            <w:tcW w:w="3258" w:type="dxa"/>
            <w:tcBorders>
              <w:top w:val="dashed" w:sz="4" w:space="0" w:color="auto"/>
              <w:bottom w:val="dashed" w:sz="4" w:space="0" w:color="auto"/>
            </w:tcBorders>
          </w:tcPr>
          <w:p w14:paraId="2E793A49" w14:textId="77777777" w:rsidR="0082072D" w:rsidRDefault="0082072D" w:rsidP="0082072D">
            <w:pPr>
              <w:spacing w:line="480" w:lineRule="auto"/>
              <w:rPr>
                <w:rFonts w:ascii="Century Gothic" w:hAnsi="Century Gothic"/>
              </w:rPr>
            </w:pPr>
          </w:p>
        </w:tc>
      </w:tr>
      <w:tr w:rsidR="0082072D" w14:paraId="4920F5F2" w14:textId="7BBDC0EE" w:rsidTr="0027686A">
        <w:trPr>
          <w:trHeight w:val="330"/>
        </w:trPr>
        <w:tc>
          <w:tcPr>
            <w:tcW w:w="562" w:type="dxa"/>
            <w:vMerge w:val="restart"/>
            <w:vAlign w:val="center"/>
          </w:tcPr>
          <w:p w14:paraId="32BED005" w14:textId="77777777" w:rsidR="0082072D" w:rsidRPr="0018664A" w:rsidRDefault="0082072D" w:rsidP="0082072D">
            <w:pPr>
              <w:spacing w:line="480" w:lineRule="auto"/>
              <w:jc w:val="center"/>
              <w:rPr>
                <w:rFonts w:ascii="Century Gothic" w:hAnsi="Century Gothic"/>
                <w:b/>
                <w:bCs/>
              </w:rPr>
            </w:pPr>
            <w:r w:rsidRPr="0018664A">
              <w:rPr>
                <w:rFonts w:ascii="Century Gothic" w:hAnsi="Century Gothic"/>
                <w:b/>
                <w:bCs/>
              </w:rPr>
              <w:t>2</w:t>
            </w:r>
          </w:p>
        </w:tc>
        <w:tc>
          <w:tcPr>
            <w:tcW w:w="2410" w:type="dxa"/>
            <w:vMerge w:val="restart"/>
          </w:tcPr>
          <w:p w14:paraId="5D3F15B9" w14:textId="77777777" w:rsidR="0082072D" w:rsidRDefault="0082072D" w:rsidP="0082072D">
            <w:pPr>
              <w:spacing w:line="480" w:lineRule="auto"/>
              <w:rPr>
                <w:rFonts w:ascii="Century Gothic" w:hAnsi="Century Gothic"/>
              </w:rPr>
            </w:pPr>
          </w:p>
        </w:tc>
        <w:tc>
          <w:tcPr>
            <w:tcW w:w="8363" w:type="dxa"/>
            <w:tcBorders>
              <w:bottom w:val="dashed" w:sz="4" w:space="0" w:color="auto"/>
            </w:tcBorders>
          </w:tcPr>
          <w:p w14:paraId="755B42DC" w14:textId="77777777" w:rsidR="0082072D" w:rsidRDefault="0082072D" w:rsidP="0082072D">
            <w:pPr>
              <w:spacing w:line="480" w:lineRule="auto"/>
              <w:rPr>
                <w:rFonts w:ascii="Century Gothic" w:hAnsi="Century Gothic"/>
              </w:rPr>
            </w:pPr>
          </w:p>
        </w:tc>
        <w:tc>
          <w:tcPr>
            <w:tcW w:w="3258" w:type="dxa"/>
            <w:tcBorders>
              <w:bottom w:val="dashed" w:sz="4" w:space="0" w:color="auto"/>
            </w:tcBorders>
          </w:tcPr>
          <w:p w14:paraId="399F766D" w14:textId="77777777" w:rsidR="0082072D" w:rsidRDefault="0082072D" w:rsidP="0082072D">
            <w:pPr>
              <w:spacing w:line="480" w:lineRule="auto"/>
              <w:rPr>
                <w:rFonts w:ascii="Century Gothic" w:hAnsi="Century Gothic"/>
              </w:rPr>
            </w:pPr>
          </w:p>
        </w:tc>
      </w:tr>
      <w:tr w:rsidR="0082072D" w14:paraId="6E0C9F98" w14:textId="358F1920" w:rsidTr="0027686A">
        <w:trPr>
          <w:trHeight w:val="330"/>
        </w:trPr>
        <w:tc>
          <w:tcPr>
            <w:tcW w:w="562" w:type="dxa"/>
            <w:vMerge/>
            <w:vAlign w:val="center"/>
          </w:tcPr>
          <w:p w14:paraId="108820DB" w14:textId="77777777" w:rsidR="0082072D" w:rsidRPr="0018664A" w:rsidRDefault="0082072D" w:rsidP="0082072D">
            <w:pPr>
              <w:spacing w:line="480" w:lineRule="auto"/>
              <w:jc w:val="center"/>
              <w:rPr>
                <w:rFonts w:ascii="Century Gothic" w:hAnsi="Century Gothic"/>
                <w:b/>
                <w:bCs/>
              </w:rPr>
            </w:pPr>
          </w:p>
        </w:tc>
        <w:tc>
          <w:tcPr>
            <w:tcW w:w="2410" w:type="dxa"/>
            <w:vMerge/>
          </w:tcPr>
          <w:p w14:paraId="5161202A" w14:textId="77777777" w:rsidR="0082072D" w:rsidRDefault="0082072D" w:rsidP="0082072D">
            <w:pPr>
              <w:spacing w:line="480" w:lineRule="auto"/>
              <w:rPr>
                <w:rFonts w:ascii="Century Gothic" w:hAnsi="Century Gothic"/>
              </w:rPr>
            </w:pPr>
          </w:p>
        </w:tc>
        <w:tc>
          <w:tcPr>
            <w:tcW w:w="8363" w:type="dxa"/>
            <w:tcBorders>
              <w:top w:val="dashed" w:sz="4" w:space="0" w:color="auto"/>
              <w:bottom w:val="dashed" w:sz="4" w:space="0" w:color="auto"/>
            </w:tcBorders>
          </w:tcPr>
          <w:p w14:paraId="4248630C" w14:textId="77777777" w:rsidR="0082072D" w:rsidRDefault="0082072D" w:rsidP="0082072D">
            <w:pPr>
              <w:spacing w:line="480" w:lineRule="auto"/>
              <w:rPr>
                <w:rFonts w:ascii="Century Gothic" w:hAnsi="Century Gothic"/>
              </w:rPr>
            </w:pPr>
          </w:p>
        </w:tc>
        <w:tc>
          <w:tcPr>
            <w:tcW w:w="3258" w:type="dxa"/>
            <w:tcBorders>
              <w:top w:val="dashed" w:sz="4" w:space="0" w:color="auto"/>
              <w:bottom w:val="dashed" w:sz="4" w:space="0" w:color="auto"/>
            </w:tcBorders>
          </w:tcPr>
          <w:p w14:paraId="4DC3BF2F" w14:textId="77777777" w:rsidR="0082072D" w:rsidRDefault="0082072D" w:rsidP="0082072D">
            <w:pPr>
              <w:spacing w:line="480" w:lineRule="auto"/>
              <w:rPr>
                <w:rFonts w:ascii="Century Gothic" w:hAnsi="Century Gothic"/>
              </w:rPr>
            </w:pPr>
          </w:p>
        </w:tc>
      </w:tr>
      <w:tr w:rsidR="0082072D" w14:paraId="4FCC5885" w14:textId="698A50C1" w:rsidTr="0027686A">
        <w:trPr>
          <w:trHeight w:val="330"/>
        </w:trPr>
        <w:tc>
          <w:tcPr>
            <w:tcW w:w="562" w:type="dxa"/>
            <w:vMerge w:val="restart"/>
            <w:vAlign w:val="center"/>
          </w:tcPr>
          <w:p w14:paraId="75537B0F" w14:textId="77777777" w:rsidR="0082072D" w:rsidRPr="0018664A" w:rsidRDefault="0082072D" w:rsidP="0082072D">
            <w:pPr>
              <w:spacing w:line="480" w:lineRule="auto"/>
              <w:jc w:val="center"/>
              <w:rPr>
                <w:rFonts w:ascii="Century Gothic" w:hAnsi="Century Gothic"/>
                <w:b/>
                <w:bCs/>
              </w:rPr>
            </w:pPr>
            <w:r w:rsidRPr="0018664A">
              <w:rPr>
                <w:rFonts w:ascii="Century Gothic" w:hAnsi="Century Gothic"/>
                <w:b/>
                <w:bCs/>
              </w:rPr>
              <w:t>3</w:t>
            </w:r>
          </w:p>
        </w:tc>
        <w:tc>
          <w:tcPr>
            <w:tcW w:w="2410" w:type="dxa"/>
            <w:vMerge w:val="restart"/>
          </w:tcPr>
          <w:p w14:paraId="1EA4DD92" w14:textId="77777777" w:rsidR="0082072D" w:rsidRDefault="0082072D" w:rsidP="0082072D">
            <w:pPr>
              <w:spacing w:line="480" w:lineRule="auto"/>
              <w:rPr>
                <w:rFonts w:ascii="Century Gothic" w:hAnsi="Century Gothic"/>
              </w:rPr>
            </w:pPr>
          </w:p>
        </w:tc>
        <w:tc>
          <w:tcPr>
            <w:tcW w:w="8363" w:type="dxa"/>
            <w:tcBorders>
              <w:bottom w:val="dashed" w:sz="4" w:space="0" w:color="auto"/>
            </w:tcBorders>
          </w:tcPr>
          <w:p w14:paraId="446AC9CB" w14:textId="77777777" w:rsidR="0082072D" w:rsidRDefault="0082072D" w:rsidP="0082072D">
            <w:pPr>
              <w:spacing w:line="480" w:lineRule="auto"/>
              <w:rPr>
                <w:rFonts w:ascii="Century Gothic" w:hAnsi="Century Gothic"/>
              </w:rPr>
            </w:pPr>
          </w:p>
        </w:tc>
        <w:tc>
          <w:tcPr>
            <w:tcW w:w="3258" w:type="dxa"/>
            <w:tcBorders>
              <w:bottom w:val="dashed" w:sz="4" w:space="0" w:color="auto"/>
            </w:tcBorders>
          </w:tcPr>
          <w:p w14:paraId="7A48DE6A" w14:textId="77777777" w:rsidR="0082072D" w:rsidRDefault="0082072D" w:rsidP="0082072D">
            <w:pPr>
              <w:spacing w:line="480" w:lineRule="auto"/>
              <w:rPr>
                <w:rFonts w:ascii="Century Gothic" w:hAnsi="Century Gothic"/>
              </w:rPr>
            </w:pPr>
          </w:p>
        </w:tc>
      </w:tr>
      <w:tr w:rsidR="0082072D" w14:paraId="14CA305D" w14:textId="588994B3" w:rsidTr="0027686A">
        <w:trPr>
          <w:trHeight w:val="330"/>
        </w:trPr>
        <w:tc>
          <w:tcPr>
            <w:tcW w:w="562" w:type="dxa"/>
            <w:vMerge/>
            <w:vAlign w:val="center"/>
          </w:tcPr>
          <w:p w14:paraId="6D6CD61B" w14:textId="77777777" w:rsidR="0082072D" w:rsidRPr="0018664A" w:rsidRDefault="0082072D" w:rsidP="0082072D">
            <w:pPr>
              <w:spacing w:line="480" w:lineRule="auto"/>
              <w:jc w:val="center"/>
              <w:rPr>
                <w:rFonts w:ascii="Century Gothic" w:hAnsi="Century Gothic"/>
                <w:b/>
                <w:bCs/>
              </w:rPr>
            </w:pPr>
          </w:p>
        </w:tc>
        <w:tc>
          <w:tcPr>
            <w:tcW w:w="2410" w:type="dxa"/>
            <w:vMerge/>
          </w:tcPr>
          <w:p w14:paraId="035ECA51" w14:textId="77777777" w:rsidR="0082072D" w:rsidRDefault="0082072D" w:rsidP="0082072D">
            <w:pPr>
              <w:spacing w:line="480" w:lineRule="auto"/>
              <w:rPr>
                <w:rFonts w:ascii="Century Gothic" w:hAnsi="Century Gothic"/>
              </w:rPr>
            </w:pPr>
          </w:p>
        </w:tc>
        <w:tc>
          <w:tcPr>
            <w:tcW w:w="8363" w:type="dxa"/>
            <w:tcBorders>
              <w:top w:val="dashed" w:sz="4" w:space="0" w:color="auto"/>
              <w:bottom w:val="dashed" w:sz="4" w:space="0" w:color="auto"/>
            </w:tcBorders>
          </w:tcPr>
          <w:p w14:paraId="76BEE7A9" w14:textId="77777777" w:rsidR="0082072D" w:rsidRDefault="0082072D" w:rsidP="0082072D">
            <w:pPr>
              <w:spacing w:line="480" w:lineRule="auto"/>
              <w:rPr>
                <w:rFonts w:ascii="Century Gothic" w:hAnsi="Century Gothic"/>
              </w:rPr>
            </w:pPr>
          </w:p>
        </w:tc>
        <w:tc>
          <w:tcPr>
            <w:tcW w:w="3258" w:type="dxa"/>
            <w:tcBorders>
              <w:top w:val="dashed" w:sz="4" w:space="0" w:color="auto"/>
              <w:bottom w:val="dashed" w:sz="4" w:space="0" w:color="auto"/>
            </w:tcBorders>
          </w:tcPr>
          <w:p w14:paraId="311A6B2C" w14:textId="77777777" w:rsidR="0082072D" w:rsidRDefault="0082072D" w:rsidP="0082072D">
            <w:pPr>
              <w:spacing w:line="480" w:lineRule="auto"/>
              <w:rPr>
                <w:rFonts w:ascii="Century Gothic" w:hAnsi="Century Gothic"/>
              </w:rPr>
            </w:pPr>
          </w:p>
        </w:tc>
      </w:tr>
      <w:tr w:rsidR="0082072D" w14:paraId="524973F2" w14:textId="5D8E5026" w:rsidTr="0027686A">
        <w:trPr>
          <w:trHeight w:val="330"/>
        </w:trPr>
        <w:tc>
          <w:tcPr>
            <w:tcW w:w="562" w:type="dxa"/>
            <w:vMerge w:val="restart"/>
            <w:vAlign w:val="center"/>
          </w:tcPr>
          <w:p w14:paraId="2BAE1DE7" w14:textId="77777777" w:rsidR="0082072D" w:rsidRPr="0018664A" w:rsidRDefault="0082072D" w:rsidP="0082072D">
            <w:pPr>
              <w:spacing w:line="480" w:lineRule="auto"/>
              <w:jc w:val="center"/>
              <w:rPr>
                <w:rFonts w:ascii="Century Gothic" w:hAnsi="Century Gothic"/>
                <w:b/>
                <w:bCs/>
              </w:rPr>
            </w:pPr>
            <w:r w:rsidRPr="0018664A">
              <w:rPr>
                <w:rFonts w:ascii="Century Gothic" w:hAnsi="Century Gothic"/>
                <w:b/>
                <w:bCs/>
              </w:rPr>
              <w:t>4</w:t>
            </w:r>
          </w:p>
        </w:tc>
        <w:tc>
          <w:tcPr>
            <w:tcW w:w="2410" w:type="dxa"/>
            <w:vMerge w:val="restart"/>
          </w:tcPr>
          <w:p w14:paraId="51BDF0A6" w14:textId="77777777" w:rsidR="0082072D" w:rsidRDefault="0082072D" w:rsidP="0082072D">
            <w:pPr>
              <w:spacing w:line="480" w:lineRule="auto"/>
              <w:rPr>
                <w:rFonts w:ascii="Century Gothic" w:hAnsi="Century Gothic"/>
              </w:rPr>
            </w:pPr>
          </w:p>
        </w:tc>
        <w:tc>
          <w:tcPr>
            <w:tcW w:w="8363" w:type="dxa"/>
            <w:tcBorders>
              <w:bottom w:val="dashed" w:sz="4" w:space="0" w:color="auto"/>
            </w:tcBorders>
          </w:tcPr>
          <w:p w14:paraId="082D70B5" w14:textId="77777777" w:rsidR="0082072D" w:rsidRDefault="0082072D" w:rsidP="0082072D">
            <w:pPr>
              <w:spacing w:line="480" w:lineRule="auto"/>
              <w:rPr>
                <w:rFonts w:ascii="Century Gothic" w:hAnsi="Century Gothic"/>
              </w:rPr>
            </w:pPr>
          </w:p>
        </w:tc>
        <w:tc>
          <w:tcPr>
            <w:tcW w:w="3258" w:type="dxa"/>
            <w:tcBorders>
              <w:bottom w:val="dashed" w:sz="4" w:space="0" w:color="auto"/>
            </w:tcBorders>
          </w:tcPr>
          <w:p w14:paraId="37A5A17D" w14:textId="77777777" w:rsidR="0082072D" w:rsidRDefault="0082072D" w:rsidP="0082072D">
            <w:pPr>
              <w:spacing w:line="480" w:lineRule="auto"/>
              <w:rPr>
                <w:rFonts w:ascii="Century Gothic" w:hAnsi="Century Gothic"/>
              </w:rPr>
            </w:pPr>
          </w:p>
        </w:tc>
      </w:tr>
      <w:tr w:rsidR="0082072D" w14:paraId="036675B7" w14:textId="68311086" w:rsidTr="0027686A">
        <w:trPr>
          <w:trHeight w:val="330"/>
        </w:trPr>
        <w:tc>
          <w:tcPr>
            <w:tcW w:w="562" w:type="dxa"/>
            <w:vMerge/>
            <w:vAlign w:val="center"/>
          </w:tcPr>
          <w:p w14:paraId="66F1DA7C" w14:textId="77777777" w:rsidR="0082072D" w:rsidRPr="0018664A" w:rsidRDefault="0082072D" w:rsidP="0082072D">
            <w:pPr>
              <w:spacing w:line="480" w:lineRule="auto"/>
              <w:jc w:val="center"/>
              <w:rPr>
                <w:rFonts w:ascii="Century Gothic" w:hAnsi="Century Gothic"/>
                <w:b/>
                <w:bCs/>
              </w:rPr>
            </w:pPr>
          </w:p>
        </w:tc>
        <w:tc>
          <w:tcPr>
            <w:tcW w:w="2410" w:type="dxa"/>
            <w:vMerge/>
          </w:tcPr>
          <w:p w14:paraId="6757C380" w14:textId="77777777" w:rsidR="0082072D" w:rsidRDefault="0082072D" w:rsidP="0082072D">
            <w:pPr>
              <w:spacing w:line="480" w:lineRule="auto"/>
              <w:rPr>
                <w:rFonts w:ascii="Century Gothic" w:hAnsi="Century Gothic"/>
              </w:rPr>
            </w:pPr>
          </w:p>
        </w:tc>
        <w:tc>
          <w:tcPr>
            <w:tcW w:w="8363" w:type="dxa"/>
            <w:tcBorders>
              <w:top w:val="dashed" w:sz="4" w:space="0" w:color="auto"/>
              <w:bottom w:val="dashed" w:sz="4" w:space="0" w:color="auto"/>
            </w:tcBorders>
          </w:tcPr>
          <w:p w14:paraId="26D98F98" w14:textId="77777777" w:rsidR="0082072D" w:rsidRDefault="0082072D" w:rsidP="0082072D">
            <w:pPr>
              <w:spacing w:line="480" w:lineRule="auto"/>
              <w:rPr>
                <w:rFonts w:ascii="Century Gothic" w:hAnsi="Century Gothic"/>
              </w:rPr>
            </w:pPr>
          </w:p>
        </w:tc>
        <w:tc>
          <w:tcPr>
            <w:tcW w:w="3258" w:type="dxa"/>
            <w:tcBorders>
              <w:top w:val="dashed" w:sz="4" w:space="0" w:color="auto"/>
              <w:bottom w:val="dashed" w:sz="4" w:space="0" w:color="auto"/>
            </w:tcBorders>
          </w:tcPr>
          <w:p w14:paraId="3D53D5E6" w14:textId="77777777" w:rsidR="0082072D" w:rsidRDefault="0082072D" w:rsidP="0082072D">
            <w:pPr>
              <w:spacing w:line="480" w:lineRule="auto"/>
              <w:rPr>
                <w:rFonts w:ascii="Century Gothic" w:hAnsi="Century Gothic"/>
              </w:rPr>
            </w:pPr>
          </w:p>
        </w:tc>
      </w:tr>
      <w:tr w:rsidR="0082072D" w14:paraId="3F7831C9" w14:textId="54419DA3" w:rsidTr="0027686A">
        <w:trPr>
          <w:trHeight w:val="330"/>
        </w:trPr>
        <w:tc>
          <w:tcPr>
            <w:tcW w:w="562" w:type="dxa"/>
            <w:vMerge w:val="restart"/>
            <w:tcBorders>
              <w:top w:val="single" w:sz="4" w:space="0" w:color="auto"/>
            </w:tcBorders>
            <w:vAlign w:val="center"/>
          </w:tcPr>
          <w:p w14:paraId="0CBEA980" w14:textId="77777777" w:rsidR="0082072D" w:rsidRPr="0018664A" w:rsidRDefault="0082072D" w:rsidP="0082072D">
            <w:pPr>
              <w:spacing w:line="480" w:lineRule="auto"/>
              <w:jc w:val="center"/>
              <w:rPr>
                <w:rFonts w:ascii="Century Gothic" w:hAnsi="Century Gothic"/>
                <w:b/>
                <w:bCs/>
              </w:rPr>
            </w:pPr>
            <w:r w:rsidRPr="0018664A">
              <w:rPr>
                <w:rFonts w:ascii="Century Gothic" w:hAnsi="Century Gothic"/>
                <w:b/>
                <w:bCs/>
              </w:rPr>
              <w:t>5</w:t>
            </w:r>
          </w:p>
        </w:tc>
        <w:tc>
          <w:tcPr>
            <w:tcW w:w="2410" w:type="dxa"/>
            <w:vMerge w:val="restart"/>
            <w:tcBorders>
              <w:top w:val="single" w:sz="4" w:space="0" w:color="auto"/>
            </w:tcBorders>
          </w:tcPr>
          <w:p w14:paraId="097959F0" w14:textId="77777777" w:rsidR="0082072D" w:rsidRDefault="0082072D" w:rsidP="0082072D">
            <w:pPr>
              <w:spacing w:line="480" w:lineRule="auto"/>
              <w:rPr>
                <w:rFonts w:ascii="Century Gothic" w:hAnsi="Century Gothic"/>
              </w:rPr>
            </w:pPr>
          </w:p>
        </w:tc>
        <w:tc>
          <w:tcPr>
            <w:tcW w:w="8363" w:type="dxa"/>
            <w:tcBorders>
              <w:top w:val="single" w:sz="4" w:space="0" w:color="auto"/>
              <w:bottom w:val="dashed" w:sz="4" w:space="0" w:color="auto"/>
            </w:tcBorders>
          </w:tcPr>
          <w:p w14:paraId="21907F81" w14:textId="77777777" w:rsidR="0082072D" w:rsidRDefault="0082072D" w:rsidP="0082072D">
            <w:pPr>
              <w:spacing w:line="480" w:lineRule="auto"/>
              <w:rPr>
                <w:rFonts w:ascii="Century Gothic" w:hAnsi="Century Gothic"/>
              </w:rPr>
            </w:pPr>
          </w:p>
        </w:tc>
        <w:tc>
          <w:tcPr>
            <w:tcW w:w="3258" w:type="dxa"/>
            <w:tcBorders>
              <w:top w:val="single" w:sz="4" w:space="0" w:color="auto"/>
              <w:bottom w:val="dashed" w:sz="4" w:space="0" w:color="auto"/>
            </w:tcBorders>
          </w:tcPr>
          <w:p w14:paraId="7449622F" w14:textId="77777777" w:rsidR="0082072D" w:rsidRDefault="0082072D" w:rsidP="0082072D">
            <w:pPr>
              <w:spacing w:line="480" w:lineRule="auto"/>
              <w:rPr>
                <w:rFonts w:ascii="Century Gothic" w:hAnsi="Century Gothic"/>
              </w:rPr>
            </w:pPr>
          </w:p>
        </w:tc>
      </w:tr>
      <w:tr w:rsidR="0082072D" w14:paraId="3FA71E96" w14:textId="3E489B76" w:rsidTr="0027686A">
        <w:trPr>
          <w:trHeight w:val="330"/>
        </w:trPr>
        <w:tc>
          <w:tcPr>
            <w:tcW w:w="562" w:type="dxa"/>
            <w:vMerge/>
            <w:vAlign w:val="center"/>
          </w:tcPr>
          <w:p w14:paraId="011AAF29" w14:textId="77777777" w:rsidR="0082072D" w:rsidRPr="0018664A" w:rsidRDefault="0082072D" w:rsidP="0082072D">
            <w:pPr>
              <w:spacing w:line="480" w:lineRule="auto"/>
              <w:jc w:val="center"/>
              <w:rPr>
                <w:rFonts w:ascii="Century Gothic" w:hAnsi="Century Gothic"/>
                <w:b/>
                <w:bCs/>
              </w:rPr>
            </w:pPr>
          </w:p>
        </w:tc>
        <w:tc>
          <w:tcPr>
            <w:tcW w:w="2410" w:type="dxa"/>
            <w:vMerge/>
          </w:tcPr>
          <w:p w14:paraId="77BE61C7" w14:textId="77777777" w:rsidR="0082072D" w:rsidRDefault="0082072D" w:rsidP="0082072D">
            <w:pPr>
              <w:spacing w:line="480" w:lineRule="auto"/>
              <w:rPr>
                <w:rFonts w:ascii="Century Gothic" w:hAnsi="Century Gothic"/>
              </w:rPr>
            </w:pPr>
          </w:p>
        </w:tc>
        <w:tc>
          <w:tcPr>
            <w:tcW w:w="8363" w:type="dxa"/>
            <w:tcBorders>
              <w:top w:val="dashed" w:sz="4" w:space="0" w:color="auto"/>
              <w:bottom w:val="single" w:sz="4" w:space="0" w:color="auto"/>
            </w:tcBorders>
          </w:tcPr>
          <w:p w14:paraId="434816FF" w14:textId="77777777" w:rsidR="0082072D" w:rsidRDefault="0082072D" w:rsidP="0082072D">
            <w:pPr>
              <w:spacing w:line="480" w:lineRule="auto"/>
              <w:rPr>
                <w:rFonts w:ascii="Century Gothic" w:hAnsi="Century Gothic"/>
              </w:rPr>
            </w:pPr>
          </w:p>
        </w:tc>
        <w:tc>
          <w:tcPr>
            <w:tcW w:w="3258" w:type="dxa"/>
            <w:tcBorders>
              <w:top w:val="dashed" w:sz="4" w:space="0" w:color="auto"/>
              <w:bottom w:val="single" w:sz="4" w:space="0" w:color="auto"/>
            </w:tcBorders>
          </w:tcPr>
          <w:p w14:paraId="0280D769" w14:textId="77777777" w:rsidR="0082072D" w:rsidRDefault="0082072D" w:rsidP="0082072D">
            <w:pPr>
              <w:spacing w:line="480" w:lineRule="auto"/>
              <w:rPr>
                <w:rFonts w:ascii="Century Gothic" w:hAnsi="Century Gothic"/>
              </w:rPr>
            </w:pPr>
          </w:p>
        </w:tc>
      </w:tr>
    </w:tbl>
    <w:p w14:paraId="49F149E2" w14:textId="6615DC60" w:rsidR="008B1453" w:rsidRPr="00685F12" w:rsidRDefault="0027686A">
      <w:pPr>
        <w:rPr>
          <w:rFonts w:ascii="Century Gothic" w:hAnsi="Century Gothic"/>
          <w:b/>
          <w:bCs/>
        </w:rPr>
      </w:pPr>
      <w:r w:rsidRPr="00685F12">
        <w:rPr>
          <w:rFonts w:ascii="Century Gothic" w:hAnsi="Century Gothic"/>
          <w:b/>
          <w:bCs/>
        </w:rPr>
        <w:lastRenderedPageBreak/>
        <w:t>Part 4 – Identifying the Consequence Level for ‘significant’ events</w:t>
      </w:r>
    </w:p>
    <w:p w14:paraId="6FB43FA4" w14:textId="62303A2D" w:rsidR="0027686A" w:rsidRDefault="0027686A">
      <w:pPr>
        <w:rPr>
          <w:rFonts w:ascii="Century Gothic" w:hAnsi="Century Gothic"/>
        </w:rPr>
      </w:pPr>
      <w:r>
        <w:rPr>
          <w:rFonts w:ascii="Century Gothic" w:hAnsi="Century Gothic"/>
        </w:rPr>
        <w:t xml:space="preserve">This part is about evaluating and capturing your perceptions on the significant events identified in Part 3.  That is, for those incidents exceeding the </w:t>
      </w:r>
      <w:r w:rsidR="006179EC">
        <w:rPr>
          <w:rFonts w:ascii="Century Gothic" w:hAnsi="Century Gothic"/>
        </w:rPr>
        <w:t xml:space="preserve">community tolerance </w:t>
      </w:r>
      <w:r>
        <w:rPr>
          <w:rFonts w:ascii="Century Gothic" w:hAnsi="Century Gothic"/>
        </w:rPr>
        <w:t>threshold that you considered in Part 3</w:t>
      </w:r>
      <w:r w:rsidR="006179EC">
        <w:rPr>
          <w:rFonts w:ascii="Century Gothic" w:hAnsi="Century Gothic"/>
        </w:rPr>
        <w:t xml:space="preserve"> (</w:t>
      </w:r>
      <w:r>
        <w:rPr>
          <w:rFonts w:ascii="Century Gothic" w:hAnsi="Century Gothic"/>
        </w:rPr>
        <w:t xml:space="preserve">where the event </w:t>
      </w:r>
      <w:r w:rsidR="00685F12">
        <w:rPr>
          <w:rFonts w:ascii="Century Gothic" w:hAnsi="Century Gothic"/>
        </w:rPr>
        <w:t xml:space="preserve">moves from </w:t>
      </w:r>
      <w:proofErr w:type="gramStart"/>
      <w:r w:rsidR="00685F12">
        <w:rPr>
          <w:rFonts w:ascii="Century Gothic" w:hAnsi="Century Gothic"/>
        </w:rPr>
        <w:t xml:space="preserve">being </w:t>
      </w:r>
      <w:r w:rsidR="006179EC">
        <w:rPr>
          <w:rFonts w:ascii="Century Gothic" w:hAnsi="Century Gothic"/>
        </w:rPr>
        <w:t>considered to be</w:t>
      </w:r>
      <w:proofErr w:type="gramEnd"/>
      <w:r w:rsidR="006179EC">
        <w:rPr>
          <w:rFonts w:ascii="Century Gothic" w:hAnsi="Century Gothic"/>
        </w:rPr>
        <w:t xml:space="preserve"> a routine </w:t>
      </w:r>
      <w:r>
        <w:rPr>
          <w:rFonts w:ascii="Century Gothic" w:hAnsi="Century Gothic"/>
        </w:rPr>
        <w:t xml:space="preserve">‘emergency’, </w:t>
      </w:r>
      <w:r w:rsidR="006179EC">
        <w:rPr>
          <w:rFonts w:ascii="Century Gothic" w:hAnsi="Century Gothic"/>
        </w:rPr>
        <w:t xml:space="preserve">to </w:t>
      </w:r>
      <w:r>
        <w:rPr>
          <w:rFonts w:ascii="Century Gothic" w:hAnsi="Century Gothic"/>
        </w:rPr>
        <w:t xml:space="preserve">becoming </w:t>
      </w:r>
      <w:r w:rsidR="006179EC">
        <w:rPr>
          <w:rFonts w:ascii="Century Gothic" w:hAnsi="Century Gothic"/>
        </w:rPr>
        <w:t xml:space="preserve">considered to be </w:t>
      </w:r>
      <w:r w:rsidR="00685F12">
        <w:rPr>
          <w:rFonts w:ascii="Century Gothic" w:hAnsi="Century Gothic"/>
        </w:rPr>
        <w:t xml:space="preserve">a </w:t>
      </w:r>
      <w:r>
        <w:rPr>
          <w:rFonts w:ascii="Century Gothic" w:hAnsi="Century Gothic"/>
        </w:rPr>
        <w:t>‘disaster’</w:t>
      </w:r>
      <w:r w:rsidR="006179EC">
        <w:rPr>
          <w:rFonts w:ascii="Century Gothic" w:hAnsi="Century Gothic"/>
        </w:rPr>
        <w:t>)</w:t>
      </w:r>
      <w:r w:rsidR="00685F12">
        <w:rPr>
          <w:rFonts w:ascii="Century Gothic" w:hAnsi="Century Gothic"/>
        </w:rPr>
        <w:t>.</w:t>
      </w:r>
    </w:p>
    <w:p w14:paraId="5F422A59" w14:textId="08427406" w:rsidR="0027686A" w:rsidRDefault="00685F12">
      <w:pPr>
        <w:rPr>
          <w:rFonts w:ascii="Century Gothic" w:hAnsi="Century Gothic"/>
        </w:rPr>
      </w:pPr>
      <w:r>
        <w:rPr>
          <w:rFonts w:ascii="Century Gothic" w:hAnsi="Century Gothic"/>
        </w:rPr>
        <w:t>Considering the 5 hazards identified above and considering that they have occurred and reached your identified threshold, identify the sectors of the community who would be impacted</w:t>
      </w:r>
      <w:r w:rsidR="006179EC">
        <w:rPr>
          <w:rFonts w:ascii="Century Gothic" w:hAnsi="Century Gothic"/>
        </w:rPr>
        <w:t xml:space="preserve">.  Please </w:t>
      </w:r>
      <w:r>
        <w:rPr>
          <w:rFonts w:ascii="Century Gothic" w:hAnsi="Century Gothic"/>
        </w:rPr>
        <w:t>use the descriptors in the columns in ‘</w:t>
      </w:r>
      <w:r w:rsidRPr="00C45FD9">
        <w:rPr>
          <w:rFonts w:ascii="Century Gothic" w:hAnsi="Century Gothic"/>
          <w:b/>
          <w:bCs/>
          <w:i/>
          <w:iCs/>
          <w:color w:val="0070C0"/>
        </w:rPr>
        <w:t>Appendix ‘A’</w:t>
      </w:r>
      <w:r>
        <w:rPr>
          <w:rFonts w:ascii="Century Gothic" w:hAnsi="Century Gothic"/>
        </w:rPr>
        <w:t xml:space="preserve">’, to provide a ‘consequence’ level for each of those events. You may wish to provide a different ‘consequence’ for </w:t>
      </w:r>
      <w:r w:rsidR="006179EC">
        <w:rPr>
          <w:rFonts w:ascii="Century Gothic" w:hAnsi="Century Gothic"/>
        </w:rPr>
        <w:t xml:space="preserve">any </w:t>
      </w:r>
      <w:r>
        <w:rPr>
          <w:rFonts w:ascii="Century Gothic" w:hAnsi="Century Gothic"/>
        </w:rPr>
        <w:t>different sectors of the community that you believe may be impacted.</w:t>
      </w:r>
    </w:p>
    <w:tbl>
      <w:tblPr>
        <w:tblStyle w:val="TableGrid"/>
        <w:tblW w:w="0" w:type="auto"/>
        <w:tblLook w:val="04A0" w:firstRow="1" w:lastRow="0" w:firstColumn="1" w:lastColumn="0" w:noHBand="0" w:noVBand="1"/>
      </w:tblPr>
      <w:tblGrid>
        <w:gridCol w:w="737"/>
        <w:gridCol w:w="4383"/>
        <w:gridCol w:w="4383"/>
        <w:gridCol w:w="4384"/>
      </w:tblGrid>
      <w:tr w:rsidR="00E73854" w14:paraId="1CDAF1AC" w14:textId="77777777" w:rsidTr="00E73854">
        <w:trPr>
          <w:trHeight w:val="449"/>
        </w:trPr>
        <w:tc>
          <w:tcPr>
            <w:tcW w:w="737" w:type="dxa"/>
            <w:tcBorders>
              <w:top w:val="nil"/>
              <w:left w:val="nil"/>
            </w:tcBorders>
            <w:shd w:val="clear" w:color="auto" w:fill="auto"/>
            <w:vAlign w:val="center"/>
          </w:tcPr>
          <w:p w14:paraId="2ABEB15C" w14:textId="1784EBE5" w:rsidR="00E73854" w:rsidRPr="00874D25" w:rsidRDefault="00E73854" w:rsidP="00E73854">
            <w:pPr>
              <w:jc w:val="center"/>
              <w:rPr>
                <w:rFonts w:ascii="Century Gothic" w:hAnsi="Century Gothic"/>
                <w:b/>
                <w:bCs/>
              </w:rPr>
            </w:pPr>
          </w:p>
        </w:tc>
        <w:tc>
          <w:tcPr>
            <w:tcW w:w="4383" w:type="dxa"/>
            <w:shd w:val="clear" w:color="auto" w:fill="D9E2F3" w:themeFill="accent1" w:themeFillTint="33"/>
            <w:vAlign w:val="center"/>
          </w:tcPr>
          <w:p w14:paraId="2DE4CCCD" w14:textId="1A4DF811" w:rsidR="00E73854" w:rsidRPr="00874D25" w:rsidRDefault="00E73854" w:rsidP="00E73854">
            <w:pPr>
              <w:jc w:val="center"/>
              <w:rPr>
                <w:rFonts w:ascii="Century Gothic" w:hAnsi="Century Gothic"/>
                <w:b/>
                <w:bCs/>
              </w:rPr>
            </w:pPr>
            <w:r>
              <w:rPr>
                <w:rFonts w:ascii="Century Gothic" w:hAnsi="Century Gothic"/>
                <w:b/>
                <w:bCs/>
              </w:rPr>
              <w:t>Hazard Name</w:t>
            </w:r>
            <w:r w:rsidR="00685F12">
              <w:rPr>
                <w:rFonts w:ascii="Century Gothic" w:hAnsi="Century Gothic"/>
                <w:b/>
                <w:bCs/>
              </w:rPr>
              <w:t xml:space="preserve"> </w:t>
            </w:r>
            <w:r w:rsidR="00685F12" w:rsidRPr="00685F12">
              <w:rPr>
                <w:rFonts w:ascii="Century Gothic" w:hAnsi="Century Gothic"/>
              </w:rPr>
              <w:t>(from Part 3)</w:t>
            </w:r>
          </w:p>
        </w:tc>
        <w:tc>
          <w:tcPr>
            <w:tcW w:w="4383" w:type="dxa"/>
            <w:shd w:val="clear" w:color="auto" w:fill="D9E2F3" w:themeFill="accent1" w:themeFillTint="33"/>
            <w:vAlign w:val="center"/>
          </w:tcPr>
          <w:p w14:paraId="7D20D685" w14:textId="207CCF14" w:rsidR="00E73854" w:rsidRDefault="00E73854" w:rsidP="00E73854">
            <w:pPr>
              <w:jc w:val="center"/>
              <w:rPr>
                <w:rFonts w:ascii="Century Gothic" w:hAnsi="Century Gothic"/>
                <w:b/>
                <w:bCs/>
              </w:rPr>
            </w:pPr>
            <w:r>
              <w:rPr>
                <w:rFonts w:ascii="Century Gothic" w:hAnsi="Century Gothic"/>
                <w:b/>
                <w:bCs/>
              </w:rPr>
              <w:t xml:space="preserve">To what Sector/s of Community? </w:t>
            </w:r>
          </w:p>
          <w:p w14:paraId="3D91961C" w14:textId="2180C246" w:rsidR="00E73854" w:rsidRPr="00E73854" w:rsidRDefault="00E73854" w:rsidP="00E73854">
            <w:pPr>
              <w:jc w:val="center"/>
              <w:rPr>
                <w:rFonts w:ascii="Century Gothic" w:hAnsi="Century Gothic"/>
              </w:rPr>
            </w:pPr>
            <w:r w:rsidRPr="00E73854">
              <w:rPr>
                <w:rFonts w:ascii="Century Gothic" w:hAnsi="Century Gothic"/>
              </w:rPr>
              <w:t>(</w:t>
            </w:r>
            <w:proofErr w:type="gramStart"/>
            <w:r>
              <w:rPr>
                <w:rFonts w:ascii="Century Gothic" w:hAnsi="Century Gothic"/>
              </w:rPr>
              <w:t>from</w:t>
            </w:r>
            <w:proofErr w:type="gramEnd"/>
            <w:r>
              <w:rPr>
                <w:rFonts w:ascii="Century Gothic" w:hAnsi="Century Gothic"/>
              </w:rPr>
              <w:t xml:space="preserve"> </w:t>
            </w:r>
            <w:r w:rsidRPr="00E73854">
              <w:rPr>
                <w:rFonts w:ascii="Century Gothic" w:hAnsi="Century Gothic"/>
              </w:rPr>
              <w:t xml:space="preserve">columns in </w:t>
            </w:r>
            <w:r w:rsidRPr="00C45FD9">
              <w:rPr>
                <w:rFonts w:ascii="Century Gothic" w:hAnsi="Century Gothic"/>
                <w:b/>
                <w:bCs/>
                <w:i/>
                <w:iCs/>
                <w:color w:val="0070C0"/>
              </w:rPr>
              <w:t>Appendix ‘A’</w:t>
            </w:r>
            <w:r w:rsidRPr="00E73854">
              <w:rPr>
                <w:rFonts w:ascii="Century Gothic" w:hAnsi="Century Gothic"/>
              </w:rPr>
              <w:t>)</w:t>
            </w:r>
          </w:p>
        </w:tc>
        <w:tc>
          <w:tcPr>
            <w:tcW w:w="4384" w:type="dxa"/>
            <w:shd w:val="clear" w:color="auto" w:fill="D9E2F3" w:themeFill="accent1" w:themeFillTint="33"/>
            <w:vAlign w:val="center"/>
          </w:tcPr>
          <w:p w14:paraId="5CF4F1DD" w14:textId="77777777" w:rsidR="00E73854" w:rsidRDefault="00E73854" w:rsidP="00E73854">
            <w:pPr>
              <w:jc w:val="center"/>
              <w:rPr>
                <w:rFonts w:ascii="Century Gothic" w:hAnsi="Century Gothic"/>
                <w:b/>
                <w:bCs/>
              </w:rPr>
            </w:pPr>
            <w:r>
              <w:rPr>
                <w:rFonts w:ascii="Century Gothic" w:hAnsi="Century Gothic"/>
                <w:b/>
                <w:bCs/>
              </w:rPr>
              <w:t>Consequence</w:t>
            </w:r>
          </w:p>
          <w:p w14:paraId="35BFDF01" w14:textId="1E2DD435" w:rsidR="00E73854" w:rsidRPr="00E73854" w:rsidRDefault="00E73854" w:rsidP="00E73854">
            <w:pPr>
              <w:jc w:val="center"/>
              <w:rPr>
                <w:rFonts w:ascii="Century Gothic" w:hAnsi="Century Gothic"/>
              </w:rPr>
            </w:pPr>
            <w:r w:rsidRPr="00E73854">
              <w:rPr>
                <w:rFonts w:ascii="Century Gothic" w:hAnsi="Century Gothic"/>
              </w:rPr>
              <w:t>(</w:t>
            </w:r>
            <w:proofErr w:type="gramStart"/>
            <w:r>
              <w:rPr>
                <w:rFonts w:ascii="Century Gothic" w:hAnsi="Century Gothic"/>
              </w:rPr>
              <w:t>from</w:t>
            </w:r>
            <w:proofErr w:type="gramEnd"/>
            <w:r>
              <w:rPr>
                <w:rFonts w:ascii="Century Gothic" w:hAnsi="Century Gothic"/>
              </w:rPr>
              <w:t xml:space="preserve"> </w:t>
            </w:r>
            <w:r w:rsidRPr="00E73854">
              <w:rPr>
                <w:rFonts w:ascii="Century Gothic" w:hAnsi="Century Gothic"/>
              </w:rPr>
              <w:t>ro</w:t>
            </w:r>
            <w:r>
              <w:rPr>
                <w:rFonts w:ascii="Century Gothic" w:hAnsi="Century Gothic"/>
              </w:rPr>
              <w:t>w</w:t>
            </w:r>
            <w:r w:rsidRPr="00E73854">
              <w:rPr>
                <w:rFonts w:ascii="Century Gothic" w:hAnsi="Century Gothic"/>
              </w:rPr>
              <w:t xml:space="preserve">s in </w:t>
            </w:r>
            <w:r w:rsidRPr="00C45FD9">
              <w:rPr>
                <w:rFonts w:ascii="Century Gothic" w:hAnsi="Century Gothic"/>
                <w:b/>
                <w:bCs/>
                <w:i/>
                <w:iCs/>
                <w:color w:val="0070C0"/>
              </w:rPr>
              <w:t>Appendix ‘A’</w:t>
            </w:r>
            <w:r w:rsidRPr="00E73854">
              <w:rPr>
                <w:rFonts w:ascii="Century Gothic" w:hAnsi="Century Gothic"/>
              </w:rPr>
              <w:t>)</w:t>
            </w:r>
          </w:p>
        </w:tc>
      </w:tr>
      <w:tr w:rsidR="00E73854" w14:paraId="1F906CAB" w14:textId="77777777" w:rsidTr="00E73854">
        <w:trPr>
          <w:trHeight w:val="450"/>
        </w:trPr>
        <w:tc>
          <w:tcPr>
            <w:tcW w:w="737" w:type="dxa"/>
            <w:vMerge w:val="restart"/>
            <w:shd w:val="clear" w:color="auto" w:fill="D9E2F3" w:themeFill="accent1" w:themeFillTint="33"/>
          </w:tcPr>
          <w:p w14:paraId="167611D4" w14:textId="4DE947E2" w:rsidR="00E73854" w:rsidRPr="00874D25" w:rsidRDefault="00E73854" w:rsidP="00E73854">
            <w:pPr>
              <w:jc w:val="center"/>
              <w:rPr>
                <w:rFonts w:ascii="Century Gothic" w:hAnsi="Century Gothic"/>
                <w:b/>
                <w:bCs/>
              </w:rPr>
            </w:pPr>
            <w:r w:rsidRPr="00874D25">
              <w:rPr>
                <w:rFonts w:ascii="Century Gothic" w:hAnsi="Century Gothic"/>
                <w:b/>
                <w:bCs/>
              </w:rPr>
              <w:t>1</w:t>
            </w:r>
          </w:p>
        </w:tc>
        <w:tc>
          <w:tcPr>
            <w:tcW w:w="4383" w:type="dxa"/>
            <w:vMerge w:val="restart"/>
          </w:tcPr>
          <w:p w14:paraId="4A96AA49" w14:textId="77777777" w:rsidR="00E73854" w:rsidRDefault="00E73854" w:rsidP="00E73854">
            <w:pPr>
              <w:rPr>
                <w:rFonts w:ascii="Century Gothic" w:hAnsi="Century Gothic"/>
              </w:rPr>
            </w:pPr>
          </w:p>
        </w:tc>
        <w:tc>
          <w:tcPr>
            <w:tcW w:w="4383" w:type="dxa"/>
          </w:tcPr>
          <w:p w14:paraId="110F9C2C" w14:textId="77777777" w:rsidR="00E73854" w:rsidRDefault="00E73854" w:rsidP="00E73854">
            <w:pPr>
              <w:rPr>
                <w:rFonts w:ascii="Century Gothic" w:hAnsi="Century Gothic"/>
              </w:rPr>
            </w:pPr>
          </w:p>
        </w:tc>
        <w:tc>
          <w:tcPr>
            <w:tcW w:w="4384" w:type="dxa"/>
          </w:tcPr>
          <w:p w14:paraId="08DCF42F" w14:textId="77777777" w:rsidR="00E73854" w:rsidRDefault="00E73854" w:rsidP="00E73854">
            <w:pPr>
              <w:rPr>
                <w:rFonts w:ascii="Century Gothic" w:hAnsi="Century Gothic"/>
              </w:rPr>
            </w:pPr>
          </w:p>
        </w:tc>
      </w:tr>
      <w:tr w:rsidR="00E73854" w14:paraId="653A0F92" w14:textId="77777777" w:rsidTr="00E73854">
        <w:trPr>
          <w:trHeight w:val="450"/>
        </w:trPr>
        <w:tc>
          <w:tcPr>
            <w:tcW w:w="737" w:type="dxa"/>
            <w:vMerge/>
            <w:shd w:val="clear" w:color="auto" w:fill="D9E2F3" w:themeFill="accent1" w:themeFillTint="33"/>
          </w:tcPr>
          <w:p w14:paraId="6B0F8797" w14:textId="356A6674" w:rsidR="00E73854" w:rsidRPr="00874D25" w:rsidRDefault="00E73854" w:rsidP="00E73854">
            <w:pPr>
              <w:jc w:val="center"/>
              <w:rPr>
                <w:rFonts w:ascii="Century Gothic" w:hAnsi="Century Gothic"/>
                <w:b/>
                <w:bCs/>
              </w:rPr>
            </w:pPr>
          </w:p>
        </w:tc>
        <w:tc>
          <w:tcPr>
            <w:tcW w:w="4383" w:type="dxa"/>
            <w:vMerge/>
          </w:tcPr>
          <w:p w14:paraId="4DD190A2" w14:textId="77777777" w:rsidR="00E73854" w:rsidRDefault="00E73854" w:rsidP="00E73854">
            <w:pPr>
              <w:rPr>
                <w:rFonts w:ascii="Century Gothic" w:hAnsi="Century Gothic"/>
              </w:rPr>
            </w:pPr>
          </w:p>
        </w:tc>
        <w:tc>
          <w:tcPr>
            <w:tcW w:w="4383" w:type="dxa"/>
          </w:tcPr>
          <w:p w14:paraId="7BA67C87" w14:textId="77777777" w:rsidR="00E73854" w:rsidRDefault="00E73854" w:rsidP="00E73854">
            <w:pPr>
              <w:rPr>
                <w:rFonts w:ascii="Century Gothic" w:hAnsi="Century Gothic"/>
              </w:rPr>
            </w:pPr>
          </w:p>
        </w:tc>
        <w:tc>
          <w:tcPr>
            <w:tcW w:w="4384" w:type="dxa"/>
          </w:tcPr>
          <w:p w14:paraId="3D04338A" w14:textId="77777777" w:rsidR="00E73854" w:rsidRDefault="00E73854" w:rsidP="00E73854">
            <w:pPr>
              <w:rPr>
                <w:rFonts w:ascii="Century Gothic" w:hAnsi="Century Gothic"/>
              </w:rPr>
            </w:pPr>
          </w:p>
        </w:tc>
      </w:tr>
      <w:tr w:rsidR="00E73854" w14:paraId="7EC1A036" w14:textId="77777777" w:rsidTr="00E73854">
        <w:trPr>
          <w:trHeight w:val="450"/>
        </w:trPr>
        <w:tc>
          <w:tcPr>
            <w:tcW w:w="737" w:type="dxa"/>
            <w:vMerge/>
            <w:shd w:val="clear" w:color="auto" w:fill="D9E2F3" w:themeFill="accent1" w:themeFillTint="33"/>
          </w:tcPr>
          <w:p w14:paraId="4ED12EAA" w14:textId="19D12157" w:rsidR="00E73854" w:rsidRPr="00874D25" w:rsidRDefault="00E73854" w:rsidP="00E73854">
            <w:pPr>
              <w:jc w:val="center"/>
              <w:rPr>
                <w:rFonts w:ascii="Century Gothic" w:hAnsi="Century Gothic"/>
                <w:b/>
                <w:bCs/>
              </w:rPr>
            </w:pPr>
          </w:p>
        </w:tc>
        <w:tc>
          <w:tcPr>
            <w:tcW w:w="4383" w:type="dxa"/>
            <w:vMerge/>
          </w:tcPr>
          <w:p w14:paraId="49F82000" w14:textId="77777777" w:rsidR="00E73854" w:rsidRDefault="00E73854" w:rsidP="00E73854">
            <w:pPr>
              <w:rPr>
                <w:rFonts w:ascii="Century Gothic" w:hAnsi="Century Gothic"/>
              </w:rPr>
            </w:pPr>
          </w:p>
        </w:tc>
        <w:tc>
          <w:tcPr>
            <w:tcW w:w="4383" w:type="dxa"/>
          </w:tcPr>
          <w:p w14:paraId="4EF07D96" w14:textId="77777777" w:rsidR="00E73854" w:rsidRDefault="00E73854" w:rsidP="00E73854">
            <w:pPr>
              <w:rPr>
                <w:rFonts w:ascii="Century Gothic" w:hAnsi="Century Gothic"/>
              </w:rPr>
            </w:pPr>
          </w:p>
        </w:tc>
        <w:tc>
          <w:tcPr>
            <w:tcW w:w="4384" w:type="dxa"/>
          </w:tcPr>
          <w:p w14:paraId="7B0EB84F" w14:textId="77777777" w:rsidR="00E73854" w:rsidRDefault="00E73854" w:rsidP="00E73854">
            <w:pPr>
              <w:rPr>
                <w:rFonts w:ascii="Century Gothic" w:hAnsi="Century Gothic"/>
              </w:rPr>
            </w:pPr>
          </w:p>
        </w:tc>
      </w:tr>
      <w:tr w:rsidR="00E73854" w14:paraId="32A76ED3" w14:textId="77777777" w:rsidTr="00E73854">
        <w:trPr>
          <w:trHeight w:val="450"/>
        </w:trPr>
        <w:tc>
          <w:tcPr>
            <w:tcW w:w="737" w:type="dxa"/>
            <w:vMerge/>
            <w:shd w:val="clear" w:color="auto" w:fill="D9E2F3" w:themeFill="accent1" w:themeFillTint="33"/>
          </w:tcPr>
          <w:p w14:paraId="16C63283" w14:textId="13A1A069" w:rsidR="00E73854" w:rsidRPr="00874D25" w:rsidRDefault="00E73854" w:rsidP="00E73854">
            <w:pPr>
              <w:jc w:val="center"/>
              <w:rPr>
                <w:rFonts w:ascii="Century Gothic" w:hAnsi="Century Gothic"/>
                <w:b/>
                <w:bCs/>
              </w:rPr>
            </w:pPr>
          </w:p>
        </w:tc>
        <w:tc>
          <w:tcPr>
            <w:tcW w:w="4383" w:type="dxa"/>
            <w:vMerge/>
          </w:tcPr>
          <w:p w14:paraId="4C8C9C96" w14:textId="77777777" w:rsidR="00E73854" w:rsidRDefault="00E73854" w:rsidP="00E73854">
            <w:pPr>
              <w:rPr>
                <w:rFonts w:ascii="Century Gothic" w:hAnsi="Century Gothic"/>
              </w:rPr>
            </w:pPr>
          </w:p>
        </w:tc>
        <w:tc>
          <w:tcPr>
            <w:tcW w:w="4383" w:type="dxa"/>
          </w:tcPr>
          <w:p w14:paraId="49600DE5" w14:textId="77777777" w:rsidR="00E73854" w:rsidRDefault="00E73854" w:rsidP="00E73854">
            <w:pPr>
              <w:rPr>
                <w:rFonts w:ascii="Century Gothic" w:hAnsi="Century Gothic"/>
              </w:rPr>
            </w:pPr>
          </w:p>
        </w:tc>
        <w:tc>
          <w:tcPr>
            <w:tcW w:w="4384" w:type="dxa"/>
          </w:tcPr>
          <w:p w14:paraId="0501D726" w14:textId="77777777" w:rsidR="00E73854" w:rsidRDefault="00E73854" w:rsidP="00E73854">
            <w:pPr>
              <w:rPr>
                <w:rFonts w:ascii="Century Gothic" w:hAnsi="Century Gothic"/>
              </w:rPr>
            </w:pPr>
          </w:p>
        </w:tc>
      </w:tr>
      <w:tr w:rsidR="00E73854" w14:paraId="7C1D9D0F" w14:textId="77777777" w:rsidTr="00E73854">
        <w:trPr>
          <w:trHeight w:val="450"/>
        </w:trPr>
        <w:tc>
          <w:tcPr>
            <w:tcW w:w="737" w:type="dxa"/>
            <w:vMerge/>
            <w:shd w:val="clear" w:color="auto" w:fill="D9E2F3" w:themeFill="accent1" w:themeFillTint="33"/>
          </w:tcPr>
          <w:p w14:paraId="587FB276" w14:textId="60F19AE6" w:rsidR="00E73854" w:rsidRPr="00874D25" w:rsidRDefault="00E73854" w:rsidP="00E73854">
            <w:pPr>
              <w:jc w:val="center"/>
              <w:rPr>
                <w:rFonts w:ascii="Century Gothic" w:hAnsi="Century Gothic"/>
                <w:b/>
                <w:bCs/>
              </w:rPr>
            </w:pPr>
          </w:p>
        </w:tc>
        <w:tc>
          <w:tcPr>
            <w:tcW w:w="4383" w:type="dxa"/>
            <w:vMerge/>
          </w:tcPr>
          <w:p w14:paraId="35EE2B4A" w14:textId="77777777" w:rsidR="00E73854" w:rsidRDefault="00E73854" w:rsidP="00E73854">
            <w:pPr>
              <w:rPr>
                <w:rFonts w:ascii="Century Gothic" w:hAnsi="Century Gothic"/>
              </w:rPr>
            </w:pPr>
          </w:p>
        </w:tc>
        <w:tc>
          <w:tcPr>
            <w:tcW w:w="4383" w:type="dxa"/>
          </w:tcPr>
          <w:p w14:paraId="0CFF883C" w14:textId="77777777" w:rsidR="00E73854" w:rsidRDefault="00E73854" w:rsidP="00E73854">
            <w:pPr>
              <w:rPr>
                <w:rFonts w:ascii="Century Gothic" w:hAnsi="Century Gothic"/>
              </w:rPr>
            </w:pPr>
          </w:p>
        </w:tc>
        <w:tc>
          <w:tcPr>
            <w:tcW w:w="4384" w:type="dxa"/>
          </w:tcPr>
          <w:p w14:paraId="421A0AD0" w14:textId="77777777" w:rsidR="00E73854" w:rsidRDefault="00E73854" w:rsidP="00E73854">
            <w:pPr>
              <w:rPr>
                <w:rFonts w:ascii="Century Gothic" w:hAnsi="Century Gothic"/>
              </w:rPr>
            </w:pPr>
          </w:p>
        </w:tc>
      </w:tr>
      <w:tr w:rsidR="00E73854" w14:paraId="43CFD7BB" w14:textId="77777777" w:rsidTr="00E73854">
        <w:trPr>
          <w:trHeight w:val="450"/>
        </w:trPr>
        <w:tc>
          <w:tcPr>
            <w:tcW w:w="737" w:type="dxa"/>
            <w:vMerge/>
            <w:shd w:val="clear" w:color="auto" w:fill="D9E2F3" w:themeFill="accent1" w:themeFillTint="33"/>
          </w:tcPr>
          <w:p w14:paraId="73A18258" w14:textId="276BD7E8" w:rsidR="00E73854" w:rsidRPr="00874D25" w:rsidRDefault="00E73854" w:rsidP="00E73854">
            <w:pPr>
              <w:jc w:val="center"/>
              <w:rPr>
                <w:rFonts w:ascii="Century Gothic" w:hAnsi="Century Gothic"/>
                <w:b/>
                <w:bCs/>
              </w:rPr>
            </w:pPr>
          </w:p>
        </w:tc>
        <w:tc>
          <w:tcPr>
            <w:tcW w:w="4383" w:type="dxa"/>
            <w:vMerge/>
          </w:tcPr>
          <w:p w14:paraId="16125BDD" w14:textId="77777777" w:rsidR="00E73854" w:rsidRDefault="00E73854" w:rsidP="00E73854">
            <w:pPr>
              <w:rPr>
                <w:rFonts w:ascii="Century Gothic" w:hAnsi="Century Gothic"/>
              </w:rPr>
            </w:pPr>
          </w:p>
        </w:tc>
        <w:tc>
          <w:tcPr>
            <w:tcW w:w="4383" w:type="dxa"/>
          </w:tcPr>
          <w:p w14:paraId="595AE45B" w14:textId="77777777" w:rsidR="00E73854" w:rsidRDefault="00E73854" w:rsidP="00E73854">
            <w:pPr>
              <w:rPr>
                <w:rFonts w:ascii="Century Gothic" w:hAnsi="Century Gothic"/>
              </w:rPr>
            </w:pPr>
          </w:p>
        </w:tc>
        <w:tc>
          <w:tcPr>
            <w:tcW w:w="4384" w:type="dxa"/>
          </w:tcPr>
          <w:p w14:paraId="0EF7644F" w14:textId="77777777" w:rsidR="00E73854" w:rsidRDefault="00E73854" w:rsidP="00E73854">
            <w:pPr>
              <w:rPr>
                <w:rFonts w:ascii="Century Gothic" w:hAnsi="Century Gothic"/>
              </w:rPr>
            </w:pPr>
          </w:p>
        </w:tc>
      </w:tr>
      <w:tr w:rsidR="00E73854" w14:paraId="647A24D7" w14:textId="77777777" w:rsidTr="00E73854">
        <w:trPr>
          <w:trHeight w:val="450"/>
        </w:trPr>
        <w:tc>
          <w:tcPr>
            <w:tcW w:w="737" w:type="dxa"/>
            <w:vMerge w:val="restart"/>
            <w:shd w:val="clear" w:color="auto" w:fill="D9E2F3" w:themeFill="accent1" w:themeFillTint="33"/>
          </w:tcPr>
          <w:p w14:paraId="02A59B71" w14:textId="77777777" w:rsidR="00E73854" w:rsidRPr="00874D25" w:rsidRDefault="00E73854" w:rsidP="00E73854">
            <w:pPr>
              <w:jc w:val="center"/>
              <w:rPr>
                <w:rFonts w:ascii="Century Gothic" w:hAnsi="Century Gothic"/>
                <w:b/>
                <w:bCs/>
              </w:rPr>
            </w:pPr>
            <w:r w:rsidRPr="00874D25">
              <w:rPr>
                <w:rFonts w:ascii="Century Gothic" w:hAnsi="Century Gothic"/>
                <w:b/>
                <w:bCs/>
              </w:rPr>
              <w:t>2</w:t>
            </w:r>
          </w:p>
        </w:tc>
        <w:tc>
          <w:tcPr>
            <w:tcW w:w="4383" w:type="dxa"/>
            <w:vMerge w:val="restart"/>
          </w:tcPr>
          <w:p w14:paraId="2648DDD3" w14:textId="77777777" w:rsidR="00E73854" w:rsidRDefault="00E73854" w:rsidP="00E73854">
            <w:pPr>
              <w:rPr>
                <w:rFonts w:ascii="Century Gothic" w:hAnsi="Century Gothic"/>
              </w:rPr>
            </w:pPr>
          </w:p>
        </w:tc>
        <w:tc>
          <w:tcPr>
            <w:tcW w:w="4383" w:type="dxa"/>
          </w:tcPr>
          <w:p w14:paraId="54729BBB" w14:textId="77777777" w:rsidR="00E73854" w:rsidRDefault="00E73854" w:rsidP="00E73854">
            <w:pPr>
              <w:rPr>
                <w:rFonts w:ascii="Century Gothic" w:hAnsi="Century Gothic"/>
              </w:rPr>
            </w:pPr>
          </w:p>
        </w:tc>
        <w:tc>
          <w:tcPr>
            <w:tcW w:w="4384" w:type="dxa"/>
            <w:tcBorders>
              <w:bottom w:val="single" w:sz="4" w:space="0" w:color="auto"/>
            </w:tcBorders>
          </w:tcPr>
          <w:p w14:paraId="46A2894D" w14:textId="77777777" w:rsidR="00E73854" w:rsidRDefault="00E73854" w:rsidP="00E73854">
            <w:pPr>
              <w:rPr>
                <w:rFonts w:ascii="Century Gothic" w:hAnsi="Century Gothic"/>
              </w:rPr>
            </w:pPr>
          </w:p>
        </w:tc>
      </w:tr>
      <w:tr w:rsidR="00E73854" w14:paraId="1B5C6A86" w14:textId="77777777" w:rsidTr="00E73854">
        <w:trPr>
          <w:trHeight w:val="450"/>
        </w:trPr>
        <w:tc>
          <w:tcPr>
            <w:tcW w:w="737" w:type="dxa"/>
            <w:vMerge/>
            <w:shd w:val="clear" w:color="auto" w:fill="D9E2F3" w:themeFill="accent1" w:themeFillTint="33"/>
          </w:tcPr>
          <w:p w14:paraId="50DC0D4D" w14:textId="77777777" w:rsidR="00E73854" w:rsidRPr="00874D25" w:rsidRDefault="00E73854" w:rsidP="00E73854">
            <w:pPr>
              <w:jc w:val="center"/>
              <w:rPr>
                <w:rFonts w:ascii="Century Gothic" w:hAnsi="Century Gothic"/>
                <w:b/>
                <w:bCs/>
              </w:rPr>
            </w:pPr>
          </w:p>
        </w:tc>
        <w:tc>
          <w:tcPr>
            <w:tcW w:w="4383" w:type="dxa"/>
            <w:vMerge/>
          </w:tcPr>
          <w:p w14:paraId="24F7340B" w14:textId="77777777" w:rsidR="00E73854" w:rsidRDefault="00E73854" w:rsidP="00E73854">
            <w:pPr>
              <w:rPr>
                <w:rFonts w:ascii="Century Gothic" w:hAnsi="Century Gothic"/>
              </w:rPr>
            </w:pPr>
          </w:p>
        </w:tc>
        <w:tc>
          <w:tcPr>
            <w:tcW w:w="4383" w:type="dxa"/>
          </w:tcPr>
          <w:p w14:paraId="3A944125" w14:textId="77777777" w:rsidR="00E73854" w:rsidRDefault="00E73854" w:rsidP="00E73854">
            <w:pPr>
              <w:rPr>
                <w:rFonts w:ascii="Century Gothic" w:hAnsi="Century Gothic"/>
              </w:rPr>
            </w:pPr>
          </w:p>
        </w:tc>
        <w:tc>
          <w:tcPr>
            <w:tcW w:w="4384" w:type="dxa"/>
            <w:tcBorders>
              <w:bottom w:val="single" w:sz="4" w:space="0" w:color="auto"/>
            </w:tcBorders>
          </w:tcPr>
          <w:p w14:paraId="6493F64A" w14:textId="77777777" w:rsidR="00E73854" w:rsidRDefault="00E73854" w:rsidP="00E73854">
            <w:pPr>
              <w:rPr>
                <w:rFonts w:ascii="Century Gothic" w:hAnsi="Century Gothic"/>
              </w:rPr>
            </w:pPr>
          </w:p>
        </w:tc>
      </w:tr>
      <w:tr w:rsidR="00E73854" w14:paraId="6982882B" w14:textId="77777777" w:rsidTr="00E73854">
        <w:trPr>
          <w:trHeight w:val="450"/>
        </w:trPr>
        <w:tc>
          <w:tcPr>
            <w:tcW w:w="737" w:type="dxa"/>
            <w:vMerge/>
            <w:shd w:val="clear" w:color="auto" w:fill="D9E2F3" w:themeFill="accent1" w:themeFillTint="33"/>
          </w:tcPr>
          <w:p w14:paraId="22862B98" w14:textId="77777777" w:rsidR="00E73854" w:rsidRPr="00874D25" w:rsidRDefault="00E73854" w:rsidP="00E73854">
            <w:pPr>
              <w:jc w:val="center"/>
              <w:rPr>
                <w:rFonts w:ascii="Century Gothic" w:hAnsi="Century Gothic"/>
                <w:b/>
                <w:bCs/>
              </w:rPr>
            </w:pPr>
          </w:p>
        </w:tc>
        <w:tc>
          <w:tcPr>
            <w:tcW w:w="4383" w:type="dxa"/>
            <w:vMerge/>
          </w:tcPr>
          <w:p w14:paraId="10432FE0" w14:textId="77777777" w:rsidR="00E73854" w:rsidRDefault="00E73854" w:rsidP="00E73854">
            <w:pPr>
              <w:rPr>
                <w:rFonts w:ascii="Century Gothic" w:hAnsi="Century Gothic"/>
              </w:rPr>
            </w:pPr>
          </w:p>
        </w:tc>
        <w:tc>
          <w:tcPr>
            <w:tcW w:w="4383" w:type="dxa"/>
          </w:tcPr>
          <w:p w14:paraId="7C906D0D" w14:textId="77777777" w:rsidR="00E73854" w:rsidRDefault="00E73854" w:rsidP="00E73854">
            <w:pPr>
              <w:rPr>
                <w:rFonts w:ascii="Century Gothic" w:hAnsi="Century Gothic"/>
              </w:rPr>
            </w:pPr>
          </w:p>
        </w:tc>
        <w:tc>
          <w:tcPr>
            <w:tcW w:w="4384" w:type="dxa"/>
            <w:tcBorders>
              <w:bottom w:val="single" w:sz="4" w:space="0" w:color="auto"/>
            </w:tcBorders>
          </w:tcPr>
          <w:p w14:paraId="4BB49344" w14:textId="77777777" w:rsidR="00E73854" w:rsidRDefault="00E73854" w:rsidP="00E73854">
            <w:pPr>
              <w:rPr>
                <w:rFonts w:ascii="Century Gothic" w:hAnsi="Century Gothic"/>
              </w:rPr>
            </w:pPr>
          </w:p>
        </w:tc>
      </w:tr>
      <w:tr w:rsidR="00E73854" w14:paraId="62A8A591" w14:textId="77777777" w:rsidTr="00E73854">
        <w:trPr>
          <w:trHeight w:val="450"/>
        </w:trPr>
        <w:tc>
          <w:tcPr>
            <w:tcW w:w="737" w:type="dxa"/>
            <w:vMerge/>
            <w:shd w:val="clear" w:color="auto" w:fill="D9E2F3" w:themeFill="accent1" w:themeFillTint="33"/>
          </w:tcPr>
          <w:p w14:paraId="150D9076" w14:textId="77777777" w:rsidR="00E73854" w:rsidRPr="00874D25" w:rsidRDefault="00E73854" w:rsidP="00E73854">
            <w:pPr>
              <w:jc w:val="center"/>
              <w:rPr>
                <w:rFonts w:ascii="Century Gothic" w:hAnsi="Century Gothic"/>
                <w:b/>
                <w:bCs/>
              </w:rPr>
            </w:pPr>
          </w:p>
        </w:tc>
        <w:tc>
          <w:tcPr>
            <w:tcW w:w="4383" w:type="dxa"/>
            <w:vMerge/>
          </w:tcPr>
          <w:p w14:paraId="446BC959" w14:textId="77777777" w:rsidR="00E73854" w:rsidRDefault="00E73854" w:rsidP="00E73854">
            <w:pPr>
              <w:rPr>
                <w:rFonts w:ascii="Century Gothic" w:hAnsi="Century Gothic"/>
              </w:rPr>
            </w:pPr>
          </w:p>
        </w:tc>
        <w:tc>
          <w:tcPr>
            <w:tcW w:w="4383" w:type="dxa"/>
          </w:tcPr>
          <w:p w14:paraId="761823EF" w14:textId="77777777" w:rsidR="00E73854" w:rsidRDefault="00E73854" w:rsidP="00E73854">
            <w:pPr>
              <w:rPr>
                <w:rFonts w:ascii="Century Gothic" w:hAnsi="Century Gothic"/>
              </w:rPr>
            </w:pPr>
          </w:p>
        </w:tc>
        <w:tc>
          <w:tcPr>
            <w:tcW w:w="4384" w:type="dxa"/>
            <w:tcBorders>
              <w:bottom w:val="single" w:sz="4" w:space="0" w:color="auto"/>
            </w:tcBorders>
          </w:tcPr>
          <w:p w14:paraId="17278867" w14:textId="77777777" w:rsidR="00E73854" w:rsidRDefault="00E73854" w:rsidP="00E73854">
            <w:pPr>
              <w:rPr>
                <w:rFonts w:ascii="Century Gothic" w:hAnsi="Century Gothic"/>
              </w:rPr>
            </w:pPr>
          </w:p>
        </w:tc>
      </w:tr>
      <w:tr w:rsidR="00E73854" w14:paraId="6A596BA2" w14:textId="77777777" w:rsidTr="00E73854">
        <w:trPr>
          <w:trHeight w:val="450"/>
        </w:trPr>
        <w:tc>
          <w:tcPr>
            <w:tcW w:w="737" w:type="dxa"/>
            <w:vMerge/>
            <w:shd w:val="clear" w:color="auto" w:fill="D9E2F3" w:themeFill="accent1" w:themeFillTint="33"/>
          </w:tcPr>
          <w:p w14:paraId="6A5DD98E" w14:textId="77777777" w:rsidR="00E73854" w:rsidRPr="00874D25" w:rsidRDefault="00E73854" w:rsidP="00E73854">
            <w:pPr>
              <w:jc w:val="center"/>
              <w:rPr>
                <w:rFonts w:ascii="Century Gothic" w:hAnsi="Century Gothic"/>
                <w:b/>
                <w:bCs/>
              </w:rPr>
            </w:pPr>
          </w:p>
        </w:tc>
        <w:tc>
          <w:tcPr>
            <w:tcW w:w="4383" w:type="dxa"/>
            <w:vMerge/>
          </w:tcPr>
          <w:p w14:paraId="2D6FF959" w14:textId="77777777" w:rsidR="00E73854" w:rsidRDefault="00E73854" w:rsidP="00E73854">
            <w:pPr>
              <w:rPr>
                <w:rFonts w:ascii="Century Gothic" w:hAnsi="Century Gothic"/>
              </w:rPr>
            </w:pPr>
          </w:p>
        </w:tc>
        <w:tc>
          <w:tcPr>
            <w:tcW w:w="4383" w:type="dxa"/>
          </w:tcPr>
          <w:p w14:paraId="3BBDA03A" w14:textId="77777777" w:rsidR="00E73854" w:rsidRDefault="00E73854" w:rsidP="00E73854">
            <w:pPr>
              <w:rPr>
                <w:rFonts w:ascii="Century Gothic" w:hAnsi="Century Gothic"/>
              </w:rPr>
            </w:pPr>
          </w:p>
        </w:tc>
        <w:tc>
          <w:tcPr>
            <w:tcW w:w="4384" w:type="dxa"/>
            <w:tcBorders>
              <w:bottom w:val="single" w:sz="4" w:space="0" w:color="auto"/>
            </w:tcBorders>
          </w:tcPr>
          <w:p w14:paraId="74B8A330" w14:textId="77777777" w:rsidR="00E73854" w:rsidRDefault="00E73854" w:rsidP="00E73854">
            <w:pPr>
              <w:rPr>
                <w:rFonts w:ascii="Century Gothic" w:hAnsi="Century Gothic"/>
              </w:rPr>
            </w:pPr>
          </w:p>
        </w:tc>
      </w:tr>
      <w:tr w:rsidR="00E73854" w14:paraId="43D35088" w14:textId="77777777" w:rsidTr="00E73854">
        <w:trPr>
          <w:trHeight w:val="450"/>
        </w:trPr>
        <w:tc>
          <w:tcPr>
            <w:tcW w:w="737" w:type="dxa"/>
            <w:vMerge/>
            <w:shd w:val="clear" w:color="auto" w:fill="D9E2F3" w:themeFill="accent1" w:themeFillTint="33"/>
          </w:tcPr>
          <w:p w14:paraId="15700D84" w14:textId="77777777" w:rsidR="00E73854" w:rsidRPr="00874D25" w:rsidRDefault="00E73854" w:rsidP="00E73854">
            <w:pPr>
              <w:jc w:val="center"/>
              <w:rPr>
                <w:rFonts w:ascii="Century Gothic" w:hAnsi="Century Gothic"/>
                <w:b/>
                <w:bCs/>
              </w:rPr>
            </w:pPr>
          </w:p>
        </w:tc>
        <w:tc>
          <w:tcPr>
            <w:tcW w:w="4383" w:type="dxa"/>
            <w:vMerge/>
          </w:tcPr>
          <w:p w14:paraId="06C333FC" w14:textId="77777777" w:rsidR="00E73854" w:rsidRDefault="00E73854" w:rsidP="00E73854">
            <w:pPr>
              <w:rPr>
                <w:rFonts w:ascii="Century Gothic" w:hAnsi="Century Gothic"/>
              </w:rPr>
            </w:pPr>
          </w:p>
        </w:tc>
        <w:tc>
          <w:tcPr>
            <w:tcW w:w="4383" w:type="dxa"/>
          </w:tcPr>
          <w:p w14:paraId="09ADF26A" w14:textId="77777777" w:rsidR="00E73854" w:rsidRDefault="00E73854" w:rsidP="00E73854">
            <w:pPr>
              <w:rPr>
                <w:rFonts w:ascii="Century Gothic" w:hAnsi="Century Gothic"/>
              </w:rPr>
            </w:pPr>
          </w:p>
        </w:tc>
        <w:tc>
          <w:tcPr>
            <w:tcW w:w="4384" w:type="dxa"/>
            <w:tcBorders>
              <w:bottom w:val="single" w:sz="4" w:space="0" w:color="auto"/>
            </w:tcBorders>
          </w:tcPr>
          <w:p w14:paraId="713971E5" w14:textId="77777777" w:rsidR="00E73854" w:rsidRDefault="00E73854" w:rsidP="00E73854">
            <w:pPr>
              <w:rPr>
                <w:rFonts w:ascii="Century Gothic" w:hAnsi="Century Gothic"/>
              </w:rPr>
            </w:pPr>
          </w:p>
        </w:tc>
      </w:tr>
      <w:tr w:rsidR="00E73854" w14:paraId="21A0EB60" w14:textId="77777777" w:rsidTr="00E73854">
        <w:trPr>
          <w:trHeight w:val="450"/>
        </w:trPr>
        <w:tc>
          <w:tcPr>
            <w:tcW w:w="737" w:type="dxa"/>
            <w:vMerge w:val="restart"/>
            <w:shd w:val="clear" w:color="auto" w:fill="D9E2F3" w:themeFill="accent1" w:themeFillTint="33"/>
          </w:tcPr>
          <w:p w14:paraId="63C61EC9" w14:textId="3F578E52" w:rsidR="00E73854" w:rsidRPr="00874D25" w:rsidRDefault="00E73854" w:rsidP="00E73854">
            <w:pPr>
              <w:jc w:val="center"/>
              <w:rPr>
                <w:rFonts w:ascii="Century Gothic" w:hAnsi="Century Gothic"/>
                <w:b/>
                <w:bCs/>
              </w:rPr>
            </w:pPr>
            <w:r>
              <w:rPr>
                <w:rFonts w:ascii="Century Gothic" w:hAnsi="Century Gothic"/>
                <w:b/>
                <w:bCs/>
              </w:rPr>
              <w:lastRenderedPageBreak/>
              <w:t>3</w:t>
            </w:r>
          </w:p>
        </w:tc>
        <w:tc>
          <w:tcPr>
            <w:tcW w:w="4383" w:type="dxa"/>
            <w:vMerge w:val="restart"/>
          </w:tcPr>
          <w:p w14:paraId="4297E0E2" w14:textId="77777777" w:rsidR="00E73854" w:rsidRDefault="00E73854" w:rsidP="00E73854">
            <w:pPr>
              <w:rPr>
                <w:rFonts w:ascii="Century Gothic" w:hAnsi="Century Gothic"/>
              </w:rPr>
            </w:pPr>
          </w:p>
        </w:tc>
        <w:tc>
          <w:tcPr>
            <w:tcW w:w="4383" w:type="dxa"/>
          </w:tcPr>
          <w:p w14:paraId="579B0C1A" w14:textId="77777777" w:rsidR="00E73854" w:rsidRDefault="00E73854" w:rsidP="00E73854">
            <w:pPr>
              <w:rPr>
                <w:rFonts w:ascii="Century Gothic" w:hAnsi="Century Gothic"/>
              </w:rPr>
            </w:pPr>
          </w:p>
        </w:tc>
        <w:tc>
          <w:tcPr>
            <w:tcW w:w="4384" w:type="dxa"/>
            <w:tcBorders>
              <w:bottom w:val="single" w:sz="4" w:space="0" w:color="auto"/>
            </w:tcBorders>
          </w:tcPr>
          <w:p w14:paraId="722C1EA7" w14:textId="77777777" w:rsidR="00E73854" w:rsidRDefault="00E73854" w:rsidP="00E73854">
            <w:pPr>
              <w:rPr>
                <w:rFonts w:ascii="Century Gothic" w:hAnsi="Century Gothic"/>
              </w:rPr>
            </w:pPr>
          </w:p>
        </w:tc>
      </w:tr>
      <w:tr w:rsidR="00E73854" w14:paraId="53B499B4" w14:textId="77777777" w:rsidTr="00E73854">
        <w:trPr>
          <w:trHeight w:val="450"/>
        </w:trPr>
        <w:tc>
          <w:tcPr>
            <w:tcW w:w="737" w:type="dxa"/>
            <w:vMerge/>
            <w:shd w:val="clear" w:color="auto" w:fill="D9E2F3" w:themeFill="accent1" w:themeFillTint="33"/>
          </w:tcPr>
          <w:p w14:paraId="30D78033" w14:textId="77777777" w:rsidR="00E73854" w:rsidRDefault="00E73854" w:rsidP="00E73854">
            <w:pPr>
              <w:jc w:val="center"/>
              <w:rPr>
                <w:rFonts w:ascii="Century Gothic" w:hAnsi="Century Gothic"/>
                <w:b/>
                <w:bCs/>
              </w:rPr>
            </w:pPr>
          </w:p>
        </w:tc>
        <w:tc>
          <w:tcPr>
            <w:tcW w:w="4383" w:type="dxa"/>
            <w:vMerge/>
          </w:tcPr>
          <w:p w14:paraId="565DE317" w14:textId="77777777" w:rsidR="00E73854" w:rsidRDefault="00E73854" w:rsidP="00E73854">
            <w:pPr>
              <w:rPr>
                <w:rFonts w:ascii="Century Gothic" w:hAnsi="Century Gothic"/>
              </w:rPr>
            </w:pPr>
          </w:p>
        </w:tc>
        <w:tc>
          <w:tcPr>
            <w:tcW w:w="4383" w:type="dxa"/>
          </w:tcPr>
          <w:p w14:paraId="6ADDDCE5" w14:textId="77777777" w:rsidR="00E73854" w:rsidRDefault="00E73854" w:rsidP="00E73854">
            <w:pPr>
              <w:rPr>
                <w:rFonts w:ascii="Century Gothic" w:hAnsi="Century Gothic"/>
              </w:rPr>
            </w:pPr>
          </w:p>
        </w:tc>
        <w:tc>
          <w:tcPr>
            <w:tcW w:w="4384" w:type="dxa"/>
            <w:tcBorders>
              <w:bottom w:val="single" w:sz="4" w:space="0" w:color="auto"/>
            </w:tcBorders>
          </w:tcPr>
          <w:p w14:paraId="5C701A7A" w14:textId="77777777" w:rsidR="00E73854" w:rsidRDefault="00E73854" w:rsidP="00E73854">
            <w:pPr>
              <w:rPr>
                <w:rFonts w:ascii="Century Gothic" w:hAnsi="Century Gothic"/>
              </w:rPr>
            </w:pPr>
          </w:p>
        </w:tc>
      </w:tr>
      <w:tr w:rsidR="00E73854" w14:paraId="65ED79EC" w14:textId="77777777" w:rsidTr="00E73854">
        <w:trPr>
          <w:trHeight w:val="450"/>
        </w:trPr>
        <w:tc>
          <w:tcPr>
            <w:tcW w:w="737" w:type="dxa"/>
            <w:vMerge/>
            <w:shd w:val="clear" w:color="auto" w:fill="D9E2F3" w:themeFill="accent1" w:themeFillTint="33"/>
          </w:tcPr>
          <w:p w14:paraId="1EAEB0F0" w14:textId="77777777" w:rsidR="00E73854" w:rsidRDefault="00E73854" w:rsidP="00E73854">
            <w:pPr>
              <w:jc w:val="center"/>
              <w:rPr>
                <w:rFonts w:ascii="Century Gothic" w:hAnsi="Century Gothic"/>
                <w:b/>
                <w:bCs/>
              </w:rPr>
            </w:pPr>
          </w:p>
        </w:tc>
        <w:tc>
          <w:tcPr>
            <w:tcW w:w="4383" w:type="dxa"/>
            <w:vMerge/>
          </w:tcPr>
          <w:p w14:paraId="2EC69F50" w14:textId="77777777" w:rsidR="00E73854" w:rsidRDefault="00E73854" w:rsidP="00E73854">
            <w:pPr>
              <w:rPr>
                <w:rFonts w:ascii="Century Gothic" w:hAnsi="Century Gothic"/>
              </w:rPr>
            </w:pPr>
          </w:p>
        </w:tc>
        <w:tc>
          <w:tcPr>
            <w:tcW w:w="4383" w:type="dxa"/>
          </w:tcPr>
          <w:p w14:paraId="14DA8C6B" w14:textId="77777777" w:rsidR="00E73854" w:rsidRDefault="00E73854" w:rsidP="00E73854">
            <w:pPr>
              <w:rPr>
                <w:rFonts w:ascii="Century Gothic" w:hAnsi="Century Gothic"/>
              </w:rPr>
            </w:pPr>
          </w:p>
        </w:tc>
        <w:tc>
          <w:tcPr>
            <w:tcW w:w="4384" w:type="dxa"/>
            <w:tcBorders>
              <w:bottom w:val="single" w:sz="4" w:space="0" w:color="auto"/>
            </w:tcBorders>
          </w:tcPr>
          <w:p w14:paraId="1F499BDF" w14:textId="77777777" w:rsidR="00E73854" w:rsidRDefault="00E73854" w:rsidP="00E73854">
            <w:pPr>
              <w:rPr>
                <w:rFonts w:ascii="Century Gothic" w:hAnsi="Century Gothic"/>
              </w:rPr>
            </w:pPr>
          </w:p>
        </w:tc>
      </w:tr>
      <w:tr w:rsidR="00E73854" w14:paraId="5BC2CBD7" w14:textId="77777777" w:rsidTr="00E73854">
        <w:trPr>
          <w:trHeight w:val="450"/>
        </w:trPr>
        <w:tc>
          <w:tcPr>
            <w:tcW w:w="737" w:type="dxa"/>
            <w:vMerge/>
            <w:shd w:val="clear" w:color="auto" w:fill="D9E2F3" w:themeFill="accent1" w:themeFillTint="33"/>
          </w:tcPr>
          <w:p w14:paraId="5C26DBFE" w14:textId="77777777" w:rsidR="00E73854" w:rsidRDefault="00E73854" w:rsidP="00E73854">
            <w:pPr>
              <w:jc w:val="center"/>
              <w:rPr>
                <w:rFonts w:ascii="Century Gothic" w:hAnsi="Century Gothic"/>
                <w:b/>
                <w:bCs/>
              </w:rPr>
            </w:pPr>
          </w:p>
        </w:tc>
        <w:tc>
          <w:tcPr>
            <w:tcW w:w="4383" w:type="dxa"/>
            <w:vMerge/>
          </w:tcPr>
          <w:p w14:paraId="59D27717" w14:textId="77777777" w:rsidR="00E73854" w:rsidRDefault="00E73854" w:rsidP="00E73854">
            <w:pPr>
              <w:rPr>
                <w:rFonts w:ascii="Century Gothic" w:hAnsi="Century Gothic"/>
              </w:rPr>
            </w:pPr>
          </w:p>
        </w:tc>
        <w:tc>
          <w:tcPr>
            <w:tcW w:w="4383" w:type="dxa"/>
          </w:tcPr>
          <w:p w14:paraId="7A2F82B2" w14:textId="77777777" w:rsidR="00E73854" w:rsidRDefault="00E73854" w:rsidP="00E73854">
            <w:pPr>
              <w:rPr>
                <w:rFonts w:ascii="Century Gothic" w:hAnsi="Century Gothic"/>
              </w:rPr>
            </w:pPr>
          </w:p>
        </w:tc>
        <w:tc>
          <w:tcPr>
            <w:tcW w:w="4384" w:type="dxa"/>
            <w:tcBorders>
              <w:bottom w:val="single" w:sz="4" w:space="0" w:color="auto"/>
            </w:tcBorders>
          </w:tcPr>
          <w:p w14:paraId="0BB5E299" w14:textId="77777777" w:rsidR="00E73854" w:rsidRDefault="00E73854" w:rsidP="00E73854">
            <w:pPr>
              <w:rPr>
                <w:rFonts w:ascii="Century Gothic" w:hAnsi="Century Gothic"/>
              </w:rPr>
            </w:pPr>
          </w:p>
        </w:tc>
      </w:tr>
      <w:tr w:rsidR="00E73854" w14:paraId="4833899B" w14:textId="77777777" w:rsidTr="00E73854">
        <w:trPr>
          <w:trHeight w:val="450"/>
        </w:trPr>
        <w:tc>
          <w:tcPr>
            <w:tcW w:w="737" w:type="dxa"/>
            <w:vMerge/>
            <w:shd w:val="clear" w:color="auto" w:fill="D9E2F3" w:themeFill="accent1" w:themeFillTint="33"/>
          </w:tcPr>
          <w:p w14:paraId="379D4749" w14:textId="77777777" w:rsidR="00E73854" w:rsidRDefault="00E73854" w:rsidP="00E73854">
            <w:pPr>
              <w:jc w:val="center"/>
              <w:rPr>
                <w:rFonts w:ascii="Century Gothic" w:hAnsi="Century Gothic"/>
                <w:b/>
                <w:bCs/>
              </w:rPr>
            </w:pPr>
          </w:p>
        </w:tc>
        <w:tc>
          <w:tcPr>
            <w:tcW w:w="4383" w:type="dxa"/>
            <w:vMerge/>
          </w:tcPr>
          <w:p w14:paraId="27C48AB8" w14:textId="77777777" w:rsidR="00E73854" w:rsidRDefault="00E73854" w:rsidP="00E73854">
            <w:pPr>
              <w:rPr>
                <w:rFonts w:ascii="Century Gothic" w:hAnsi="Century Gothic"/>
              </w:rPr>
            </w:pPr>
          </w:p>
        </w:tc>
        <w:tc>
          <w:tcPr>
            <w:tcW w:w="4383" w:type="dxa"/>
          </w:tcPr>
          <w:p w14:paraId="3A0A8E75" w14:textId="77777777" w:rsidR="00E73854" w:rsidRDefault="00E73854" w:rsidP="00E73854">
            <w:pPr>
              <w:rPr>
                <w:rFonts w:ascii="Century Gothic" w:hAnsi="Century Gothic"/>
              </w:rPr>
            </w:pPr>
          </w:p>
        </w:tc>
        <w:tc>
          <w:tcPr>
            <w:tcW w:w="4384" w:type="dxa"/>
            <w:tcBorders>
              <w:bottom w:val="single" w:sz="4" w:space="0" w:color="auto"/>
            </w:tcBorders>
          </w:tcPr>
          <w:p w14:paraId="420801A2" w14:textId="77777777" w:rsidR="00E73854" w:rsidRDefault="00E73854" w:rsidP="00E73854">
            <w:pPr>
              <w:rPr>
                <w:rFonts w:ascii="Century Gothic" w:hAnsi="Century Gothic"/>
              </w:rPr>
            </w:pPr>
          </w:p>
        </w:tc>
      </w:tr>
      <w:tr w:rsidR="00E73854" w14:paraId="6BCD7B0F" w14:textId="77777777" w:rsidTr="00E73854">
        <w:trPr>
          <w:trHeight w:val="450"/>
        </w:trPr>
        <w:tc>
          <w:tcPr>
            <w:tcW w:w="737" w:type="dxa"/>
            <w:vMerge/>
            <w:shd w:val="clear" w:color="auto" w:fill="D9E2F3" w:themeFill="accent1" w:themeFillTint="33"/>
          </w:tcPr>
          <w:p w14:paraId="008B0AF0" w14:textId="77777777" w:rsidR="00E73854" w:rsidRDefault="00E73854" w:rsidP="00E73854">
            <w:pPr>
              <w:jc w:val="center"/>
              <w:rPr>
                <w:rFonts w:ascii="Century Gothic" w:hAnsi="Century Gothic"/>
                <w:b/>
                <w:bCs/>
              </w:rPr>
            </w:pPr>
          </w:p>
        </w:tc>
        <w:tc>
          <w:tcPr>
            <w:tcW w:w="4383" w:type="dxa"/>
            <w:vMerge/>
          </w:tcPr>
          <w:p w14:paraId="712F4E29" w14:textId="77777777" w:rsidR="00E73854" w:rsidRDefault="00E73854" w:rsidP="00E73854">
            <w:pPr>
              <w:rPr>
                <w:rFonts w:ascii="Century Gothic" w:hAnsi="Century Gothic"/>
              </w:rPr>
            </w:pPr>
          </w:p>
        </w:tc>
        <w:tc>
          <w:tcPr>
            <w:tcW w:w="4383" w:type="dxa"/>
          </w:tcPr>
          <w:p w14:paraId="3ED664D8" w14:textId="77777777" w:rsidR="00E73854" w:rsidRDefault="00E73854" w:rsidP="00E73854">
            <w:pPr>
              <w:rPr>
                <w:rFonts w:ascii="Century Gothic" w:hAnsi="Century Gothic"/>
              </w:rPr>
            </w:pPr>
          </w:p>
        </w:tc>
        <w:tc>
          <w:tcPr>
            <w:tcW w:w="4384" w:type="dxa"/>
            <w:tcBorders>
              <w:bottom w:val="single" w:sz="4" w:space="0" w:color="auto"/>
            </w:tcBorders>
          </w:tcPr>
          <w:p w14:paraId="41E791B4" w14:textId="77777777" w:rsidR="00E73854" w:rsidRDefault="00E73854" w:rsidP="00E73854">
            <w:pPr>
              <w:rPr>
                <w:rFonts w:ascii="Century Gothic" w:hAnsi="Century Gothic"/>
              </w:rPr>
            </w:pPr>
          </w:p>
        </w:tc>
      </w:tr>
      <w:tr w:rsidR="00E73854" w14:paraId="6D5C51DA" w14:textId="77777777" w:rsidTr="00E73854">
        <w:trPr>
          <w:trHeight w:val="450"/>
        </w:trPr>
        <w:tc>
          <w:tcPr>
            <w:tcW w:w="737" w:type="dxa"/>
            <w:vMerge w:val="restart"/>
            <w:shd w:val="clear" w:color="auto" w:fill="D9E2F3" w:themeFill="accent1" w:themeFillTint="33"/>
          </w:tcPr>
          <w:p w14:paraId="2A80A0B2" w14:textId="1CFBC804" w:rsidR="00E73854" w:rsidRPr="00874D25" w:rsidRDefault="00E73854" w:rsidP="00E73854">
            <w:pPr>
              <w:jc w:val="center"/>
              <w:rPr>
                <w:rFonts w:ascii="Century Gothic" w:hAnsi="Century Gothic"/>
                <w:b/>
                <w:bCs/>
              </w:rPr>
            </w:pPr>
            <w:r>
              <w:rPr>
                <w:rFonts w:ascii="Century Gothic" w:hAnsi="Century Gothic"/>
                <w:b/>
                <w:bCs/>
              </w:rPr>
              <w:t>4</w:t>
            </w:r>
          </w:p>
        </w:tc>
        <w:tc>
          <w:tcPr>
            <w:tcW w:w="4383" w:type="dxa"/>
            <w:vMerge w:val="restart"/>
          </w:tcPr>
          <w:p w14:paraId="23A199D8" w14:textId="77777777" w:rsidR="00E73854" w:rsidRDefault="00E73854" w:rsidP="00E73854">
            <w:pPr>
              <w:rPr>
                <w:rFonts w:ascii="Century Gothic" w:hAnsi="Century Gothic"/>
              </w:rPr>
            </w:pPr>
          </w:p>
        </w:tc>
        <w:tc>
          <w:tcPr>
            <w:tcW w:w="4383" w:type="dxa"/>
          </w:tcPr>
          <w:p w14:paraId="0997AA65" w14:textId="77777777" w:rsidR="00E73854" w:rsidRDefault="00E73854" w:rsidP="00E73854">
            <w:pPr>
              <w:rPr>
                <w:rFonts w:ascii="Century Gothic" w:hAnsi="Century Gothic"/>
              </w:rPr>
            </w:pPr>
          </w:p>
        </w:tc>
        <w:tc>
          <w:tcPr>
            <w:tcW w:w="4384" w:type="dxa"/>
            <w:tcBorders>
              <w:bottom w:val="single" w:sz="4" w:space="0" w:color="auto"/>
            </w:tcBorders>
          </w:tcPr>
          <w:p w14:paraId="1A709DA4" w14:textId="77777777" w:rsidR="00E73854" w:rsidRDefault="00E73854" w:rsidP="00E73854">
            <w:pPr>
              <w:rPr>
                <w:rFonts w:ascii="Century Gothic" w:hAnsi="Century Gothic"/>
              </w:rPr>
            </w:pPr>
          </w:p>
        </w:tc>
      </w:tr>
      <w:tr w:rsidR="00E73854" w14:paraId="0AB68D43" w14:textId="77777777" w:rsidTr="00E73854">
        <w:trPr>
          <w:trHeight w:val="450"/>
        </w:trPr>
        <w:tc>
          <w:tcPr>
            <w:tcW w:w="737" w:type="dxa"/>
            <w:vMerge/>
            <w:shd w:val="clear" w:color="auto" w:fill="D9E2F3" w:themeFill="accent1" w:themeFillTint="33"/>
          </w:tcPr>
          <w:p w14:paraId="1188339C" w14:textId="77777777" w:rsidR="00E73854" w:rsidRDefault="00E73854" w:rsidP="00E73854">
            <w:pPr>
              <w:jc w:val="center"/>
              <w:rPr>
                <w:rFonts w:ascii="Century Gothic" w:hAnsi="Century Gothic"/>
                <w:b/>
                <w:bCs/>
              </w:rPr>
            </w:pPr>
          </w:p>
        </w:tc>
        <w:tc>
          <w:tcPr>
            <w:tcW w:w="4383" w:type="dxa"/>
            <w:vMerge/>
          </w:tcPr>
          <w:p w14:paraId="313098E7" w14:textId="77777777" w:rsidR="00E73854" w:rsidRDefault="00E73854" w:rsidP="00E73854">
            <w:pPr>
              <w:rPr>
                <w:rFonts w:ascii="Century Gothic" w:hAnsi="Century Gothic"/>
              </w:rPr>
            </w:pPr>
          </w:p>
        </w:tc>
        <w:tc>
          <w:tcPr>
            <w:tcW w:w="4383" w:type="dxa"/>
          </w:tcPr>
          <w:p w14:paraId="3066965C" w14:textId="77777777" w:rsidR="00E73854" w:rsidRDefault="00E73854" w:rsidP="00E73854">
            <w:pPr>
              <w:rPr>
                <w:rFonts w:ascii="Century Gothic" w:hAnsi="Century Gothic"/>
              </w:rPr>
            </w:pPr>
          </w:p>
        </w:tc>
        <w:tc>
          <w:tcPr>
            <w:tcW w:w="4384" w:type="dxa"/>
            <w:tcBorders>
              <w:bottom w:val="single" w:sz="4" w:space="0" w:color="auto"/>
            </w:tcBorders>
          </w:tcPr>
          <w:p w14:paraId="6AA302FD" w14:textId="77777777" w:rsidR="00E73854" w:rsidRDefault="00E73854" w:rsidP="00E73854">
            <w:pPr>
              <w:rPr>
                <w:rFonts w:ascii="Century Gothic" w:hAnsi="Century Gothic"/>
              </w:rPr>
            </w:pPr>
          </w:p>
        </w:tc>
      </w:tr>
      <w:tr w:rsidR="00E73854" w14:paraId="7AC336D6" w14:textId="77777777" w:rsidTr="00E73854">
        <w:trPr>
          <w:trHeight w:val="450"/>
        </w:trPr>
        <w:tc>
          <w:tcPr>
            <w:tcW w:w="737" w:type="dxa"/>
            <w:vMerge/>
            <w:shd w:val="clear" w:color="auto" w:fill="D9E2F3" w:themeFill="accent1" w:themeFillTint="33"/>
          </w:tcPr>
          <w:p w14:paraId="578204F0" w14:textId="77777777" w:rsidR="00E73854" w:rsidRDefault="00E73854" w:rsidP="00E73854">
            <w:pPr>
              <w:jc w:val="center"/>
              <w:rPr>
                <w:rFonts w:ascii="Century Gothic" w:hAnsi="Century Gothic"/>
                <w:b/>
                <w:bCs/>
              </w:rPr>
            </w:pPr>
          </w:p>
        </w:tc>
        <w:tc>
          <w:tcPr>
            <w:tcW w:w="4383" w:type="dxa"/>
            <w:vMerge/>
          </w:tcPr>
          <w:p w14:paraId="32043CEF" w14:textId="77777777" w:rsidR="00E73854" w:rsidRDefault="00E73854" w:rsidP="00E73854">
            <w:pPr>
              <w:rPr>
                <w:rFonts w:ascii="Century Gothic" w:hAnsi="Century Gothic"/>
              </w:rPr>
            </w:pPr>
          </w:p>
        </w:tc>
        <w:tc>
          <w:tcPr>
            <w:tcW w:w="4383" w:type="dxa"/>
          </w:tcPr>
          <w:p w14:paraId="67A27D2E" w14:textId="77777777" w:rsidR="00E73854" w:rsidRDefault="00E73854" w:rsidP="00E73854">
            <w:pPr>
              <w:rPr>
                <w:rFonts w:ascii="Century Gothic" w:hAnsi="Century Gothic"/>
              </w:rPr>
            </w:pPr>
          </w:p>
        </w:tc>
        <w:tc>
          <w:tcPr>
            <w:tcW w:w="4384" w:type="dxa"/>
            <w:tcBorders>
              <w:bottom w:val="single" w:sz="4" w:space="0" w:color="auto"/>
            </w:tcBorders>
          </w:tcPr>
          <w:p w14:paraId="5FA93E2D" w14:textId="77777777" w:rsidR="00E73854" w:rsidRDefault="00E73854" w:rsidP="00E73854">
            <w:pPr>
              <w:rPr>
                <w:rFonts w:ascii="Century Gothic" w:hAnsi="Century Gothic"/>
              </w:rPr>
            </w:pPr>
          </w:p>
        </w:tc>
      </w:tr>
      <w:tr w:rsidR="00E73854" w14:paraId="44D78CF0" w14:textId="77777777" w:rsidTr="00E73854">
        <w:trPr>
          <w:trHeight w:val="450"/>
        </w:trPr>
        <w:tc>
          <w:tcPr>
            <w:tcW w:w="737" w:type="dxa"/>
            <w:vMerge/>
            <w:shd w:val="clear" w:color="auto" w:fill="D9E2F3" w:themeFill="accent1" w:themeFillTint="33"/>
          </w:tcPr>
          <w:p w14:paraId="19FF556B" w14:textId="77777777" w:rsidR="00E73854" w:rsidRDefault="00E73854" w:rsidP="00E73854">
            <w:pPr>
              <w:jc w:val="center"/>
              <w:rPr>
                <w:rFonts w:ascii="Century Gothic" w:hAnsi="Century Gothic"/>
                <w:b/>
                <w:bCs/>
              </w:rPr>
            </w:pPr>
          </w:p>
        </w:tc>
        <w:tc>
          <w:tcPr>
            <w:tcW w:w="4383" w:type="dxa"/>
            <w:vMerge/>
          </w:tcPr>
          <w:p w14:paraId="737CABA8" w14:textId="77777777" w:rsidR="00E73854" w:rsidRDefault="00E73854" w:rsidP="00E73854">
            <w:pPr>
              <w:rPr>
                <w:rFonts w:ascii="Century Gothic" w:hAnsi="Century Gothic"/>
              </w:rPr>
            </w:pPr>
          </w:p>
        </w:tc>
        <w:tc>
          <w:tcPr>
            <w:tcW w:w="4383" w:type="dxa"/>
          </w:tcPr>
          <w:p w14:paraId="10D2384E" w14:textId="77777777" w:rsidR="00E73854" w:rsidRDefault="00E73854" w:rsidP="00E73854">
            <w:pPr>
              <w:rPr>
                <w:rFonts w:ascii="Century Gothic" w:hAnsi="Century Gothic"/>
              </w:rPr>
            </w:pPr>
          </w:p>
        </w:tc>
        <w:tc>
          <w:tcPr>
            <w:tcW w:w="4384" w:type="dxa"/>
            <w:tcBorders>
              <w:bottom w:val="single" w:sz="4" w:space="0" w:color="auto"/>
            </w:tcBorders>
          </w:tcPr>
          <w:p w14:paraId="6BC6CDF1" w14:textId="77777777" w:rsidR="00E73854" w:rsidRDefault="00E73854" w:rsidP="00E73854">
            <w:pPr>
              <w:rPr>
                <w:rFonts w:ascii="Century Gothic" w:hAnsi="Century Gothic"/>
              </w:rPr>
            </w:pPr>
          </w:p>
        </w:tc>
      </w:tr>
      <w:tr w:rsidR="00E73854" w14:paraId="685B5546" w14:textId="77777777" w:rsidTr="00E73854">
        <w:trPr>
          <w:trHeight w:val="450"/>
        </w:trPr>
        <w:tc>
          <w:tcPr>
            <w:tcW w:w="737" w:type="dxa"/>
            <w:vMerge/>
            <w:shd w:val="clear" w:color="auto" w:fill="D9E2F3" w:themeFill="accent1" w:themeFillTint="33"/>
          </w:tcPr>
          <w:p w14:paraId="3D9E2B1E" w14:textId="77777777" w:rsidR="00E73854" w:rsidRDefault="00E73854" w:rsidP="00E73854">
            <w:pPr>
              <w:jc w:val="center"/>
              <w:rPr>
                <w:rFonts w:ascii="Century Gothic" w:hAnsi="Century Gothic"/>
                <w:b/>
                <w:bCs/>
              </w:rPr>
            </w:pPr>
          </w:p>
        </w:tc>
        <w:tc>
          <w:tcPr>
            <w:tcW w:w="4383" w:type="dxa"/>
            <w:vMerge/>
          </w:tcPr>
          <w:p w14:paraId="77E8F004" w14:textId="77777777" w:rsidR="00E73854" w:rsidRDefault="00E73854" w:rsidP="00E73854">
            <w:pPr>
              <w:rPr>
                <w:rFonts w:ascii="Century Gothic" w:hAnsi="Century Gothic"/>
              </w:rPr>
            </w:pPr>
          </w:p>
        </w:tc>
        <w:tc>
          <w:tcPr>
            <w:tcW w:w="4383" w:type="dxa"/>
          </w:tcPr>
          <w:p w14:paraId="3E4CCCA7" w14:textId="77777777" w:rsidR="00E73854" w:rsidRDefault="00E73854" w:rsidP="00E73854">
            <w:pPr>
              <w:rPr>
                <w:rFonts w:ascii="Century Gothic" w:hAnsi="Century Gothic"/>
              </w:rPr>
            </w:pPr>
          </w:p>
        </w:tc>
        <w:tc>
          <w:tcPr>
            <w:tcW w:w="4384" w:type="dxa"/>
            <w:tcBorders>
              <w:bottom w:val="single" w:sz="4" w:space="0" w:color="auto"/>
            </w:tcBorders>
          </w:tcPr>
          <w:p w14:paraId="2353FE9B" w14:textId="77777777" w:rsidR="00E73854" w:rsidRDefault="00E73854" w:rsidP="00E73854">
            <w:pPr>
              <w:rPr>
                <w:rFonts w:ascii="Century Gothic" w:hAnsi="Century Gothic"/>
              </w:rPr>
            </w:pPr>
          </w:p>
        </w:tc>
      </w:tr>
      <w:tr w:rsidR="00E73854" w14:paraId="43C1982C" w14:textId="77777777" w:rsidTr="00E73854">
        <w:trPr>
          <w:trHeight w:val="450"/>
        </w:trPr>
        <w:tc>
          <w:tcPr>
            <w:tcW w:w="737" w:type="dxa"/>
            <w:vMerge/>
            <w:shd w:val="clear" w:color="auto" w:fill="D9E2F3" w:themeFill="accent1" w:themeFillTint="33"/>
          </w:tcPr>
          <w:p w14:paraId="02C4920B" w14:textId="77777777" w:rsidR="00E73854" w:rsidRDefault="00E73854" w:rsidP="00E73854">
            <w:pPr>
              <w:jc w:val="center"/>
              <w:rPr>
                <w:rFonts w:ascii="Century Gothic" w:hAnsi="Century Gothic"/>
                <w:b/>
                <w:bCs/>
              </w:rPr>
            </w:pPr>
          </w:p>
        </w:tc>
        <w:tc>
          <w:tcPr>
            <w:tcW w:w="4383" w:type="dxa"/>
            <w:vMerge/>
          </w:tcPr>
          <w:p w14:paraId="4A235BAE" w14:textId="77777777" w:rsidR="00E73854" w:rsidRDefault="00E73854" w:rsidP="00E73854">
            <w:pPr>
              <w:rPr>
                <w:rFonts w:ascii="Century Gothic" w:hAnsi="Century Gothic"/>
              </w:rPr>
            </w:pPr>
          </w:p>
        </w:tc>
        <w:tc>
          <w:tcPr>
            <w:tcW w:w="4383" w:type="dxa"/>
          </w:tcPr>
          <w:p w14:paraId="4980F815" w14:textId="77777777" w:rsidR="00E73854" w:rsidRDefault="00E73854" w:rsidP="00E73854">
            <w:pPr>
              <w:rPr>
                <w:rFonts w:ascii="Century Gothic" w:hAnsi="Century Gothic"/>
              </w:rPr>
            </w:pPr>
          </w:p>
        </w:tc>
        <w:tc>
          <w:tcPr>
            <w:tcW w:w="4384" w:type="dxa"/>
            <w:tcBorders>
              <w:bottom w:val="single" w:sz="4" w:space="0" w:color="auto"/>
            </w:tcBorders>
          </w:tcPr>
          <w:p w14:paraId="73BA0E40" w14:textId="77777777" w:rsidR="00E73854" w:rsidRDefault="00E73854" w:rsidP="00E73854">
            <w:pPr>
              <w:rPr>
                <w:rFonts w:ascii="Century Gothic" w:hAnsi="Century Gothic"/>
              </w:rPr>
            </w:pPr>
          </w:p>
        </w:tc>
      </w:tr>
      <w:tr w:rsidR="00E73854" w14:paraId="6F8E40C4" w14:textId="77777777" w:rsidTr="00E73854">
        <w:trPr>
          <w:trHeight w:val="450"/>
        </w:trPr>
        <w:tc>
          <w:tcPr>
            <w:tcW w:w="737" w:type="dxa"/>
            <w:vMerge w:val="restart"/>
            <w:shd w:val="clear" w:color="auto" w:fill="D9E2F3" w:themeFill="accent1" w:themeFillTint="33"/>
          </w:tcPr>
          <w:p w14:paraId="2E4F4021" w14:textId="02350E55" w:rsidR="00E73854" w:rsidRPr="00874D25" w:rsidRDefault="00E73854" w:rsidP="00E73854">
            <w:pPr>
              <w:jc w:val="center"/>
              <w:rPr>
                <w:rFonts w:ascii="Century Gothic" w:hAnsi="Century Gothic"/>
                <w:b/>
                <w:bCs/>
              </w:rPr>
            </w:pPr>
            <w:r>
              <w:rPr>
                <w:rFonts w:ascii="Century Gothic" w:hAnsi="Century Gothic"/>
                <w:b/>
                <w:bCs/>
              </w:rPr>
              <w:t>5</w:t>
            </w:r>
          </w:p>
        </w:tc>
        <w:tc>
          <w:tcPr>
            <w:tcW w:w="4383" w:type="dxa"/>
            <w:vMerge w:val="restart"/>
          </w:tcPr>
          <w:p w14:paraId="315BEC0F" w14:textId="77777777" w:rsidR="00E73854" w:rsidRDefault="00E73854" w:rsidP="00E73854">
            <w:pPr>
              <w:rPr>
                <w:rFonts w:ascii="Century Gothic" w:hAnsi="Century Gothic"/>
              </w:rPr>
            </w:pPr>
          </w:p>
        </w:tc>
        <w:tc>
          <w:tcPr>
            <w:tcW w:w="4383" w:type="dxa"/>
          </w:tcPr>
          <w:p w14:paraId="2E7BCC86" w14:textId="77777777" w:rsidR="00E73854" w:rsidRDefault="00E73854" w:rsidP="00E73854">
            <w:pPr>
              <w:rPr>
                <w:rFonts w:ascii="Century Gothic" w:hAnsi="Century Gothic"/>
              </w:rPr>
            </w:pPr>
          </w:p>
        </w:tc>
        <w:tc>
          <w:tcPr>
            <w:tcW w:w="4384" w:type="dxa"/>
          </w:tcPr>
          <w:p w14:paraId="5E61F8AF" w14:textId="77777777" w:rsidR="00E73854" w:rsidRDefault="00E73854" w:rsidP="00E73854">
            <w:pPr>
              <w:rPr>
                <w:rFonts w:ascii="Century Gothic" w:hAnsi="Century Gothic"/>
              </w:rPr>
            </w:pPr>
          </w:p>
        </w:tc>
      </w:tr>
      <w:tr w:rsidR="00E73854" w14:paraId="04D9C066" w14:textId="77777777" w:rsidTr="00E73854">
        <w:trPr>
          <w:trHeight w:val="450"/>
        </w:trPr>
        <w:tc>
          <w:tcPr>
            <w:tcW w:w="737" w:type="dxa"/>
            <w:vMerge/>
            <w:shd w:val="clear" w:color="auto" w:fill="D9E2F3" w:themeFill="accent1" w:themeFillTint="33"/>
            <w:vAlign w:val="center"/>
          </w:tcPr>
          <w:p w14:paraId="3CF235AA" w14:textId="77777777" w:rsidR="00E73854" w:rsidRDefault="00E73854" w:rsidP="00E73854">
            <w:pPr>
              <w:jc w:val="center"/>
              <w:rPr>
                <w:rFonts w:ascii="Century Gothic" w:hAnsi="Century Gothic"/>
                <w:b/>
                <w:bCs/>
              </w:rPr>
            </w:pPr>
          </w:p>
        </w:tc>
        <w:tc>
          <w:tcPr>
            <w:tcW w:w="4383" w:type="dxa"/>
            <w:vMerge/>
          </w:tcPr>
          <w:p w14:paraId="33017F18" w14:textId="77777777" w:rsidR="00E73854" w:rsidRDefault="00E73854" w:rsidP="00E73854">
            <w:pPr>
              <w:rPr>
                <w:rFonts w:ascii="Century Gothic" w:hAnsi="Century Gothic"/>
              </w:rPr>
            </w:pPr>
          </w:p>
        </w:tc>
        <w:tc>
          <w:tcPr>
            <w:tcW w:w="4383" w:type="dxa"/>
          </w:tcPr>
          <w:p w14:paraId="5B75885E" w14:textId="77777777" w:rsidR="00E73854" w:rsidRDefault="00E73854" w:rsidP="00E73854">
            <w:pPr>
              <w:rPr>
                <w:rFonts w:ascii="Century Gothic" w:hAnsi="Century Gothic"/>
              </w:rPr>
            </w:pPr>
          </w:p>
        </w:tc>
        <w:tc>
          <w:tcPr>
            <w:tcW w:w="4384" w:type="dxa"/>
          </w:tcPr>
          <w:p w14:paraId="46FD7762" w14:textId="77777777" w:rsidR="00E73854" w:rsidRDefault="00E73854" w:rsidP="00E73854">
            <w:pPr>
              <w:rPr>
                <w:rFonts w:ascii="Century Gothic" w:hAnsi="Century Gothic"/>
              </w:rPr>
            </w:pPr>
          </w:p>
        </w:tc>
      </w:tr>
      <w:tr w:rsidR="00E73854" w14:paraId="27E39603" w14:textId="77777777" w:rsidTr="00E73854">
        <w:trPr>
          <w:trHeight w:val="450"/>
        </w:trPr>
        <w:tc>
          <w:tcPr>
            <w:tcW w:w="737" w:type="dxa"/>
            <w:vMerge/>
            <w:shd w:val="clear" w:color="auto" w:fill="D9E2F3" w:themeFill="accent1" w:themeFillTint="33"/>
            <w:vAlign w:val="center"/>
          </w:tcPr>
          <w:p w14:paraId="7F7F2720" w14:textId="77777777" w:rsidR="00E73854" w:rsidRDefault="00E73854" w:rsidP="00E73854">
            <w:pPr>
              <w:jc w:val="center"/>
              <w:rPr>
                <w:rFonts w:ascii="Century Gothic" w:hAnsi="Century Gothic"/>
                <w:b/>
                <w:bCs/>
              </w:rPr>
            </w:pPr>
          </w:p>
        </w:tc>
        <w:tc>
          <w:tcPr>
            <w:tcW w:w="4383" w:type="dxa"/>
            <w:vMerge/>
          </w:tcPr>
          <w:p w14:paraId="4C0CF63A" w14:textId="77777777" w:rsidR="00E73854" w:rsidRDefault="00E73854" w:rsidP="00E73854">
            <w:pPr>
              <w:rPr>
                <w:rFonts w:ascii="Century Gothic" w:hAnsi="Century Gothic"/>
              </w:rPr>
            </w:pPr>
          </w:p>
        </w:tc>
        <w:tc>
          <w:tcPr>
            <w:tcW w:w="4383" w:type="dxa"/>
          </w:tcPr>
          <w:p w14:paraId="284EF5CC" w14:textId="77777777" w:rsidR="00E73854" w:rsidRDefault="00E73854" w:rsidP="00E73854">
            <w:pPr>
              <w:rPr>
                <w:rFonts w:ascii="Century Gothic" w:hAnsi="Century Gothic"/>
              </w:rPr>
            </w:pPr>
          </w:p>
        </w:tc>
        <w:tc>
          <w:tcPr>
            <w:tcW w:w="4384" w:type="dxa"/>
          </w:tcPr>
          <w:p w14:paraId="78386E12" w14:textId="77777777" w:rsidR="00E73854" w:rsidRDefault="00E73854" w:rsidP="00E73854">
            <w:pPr>
              <w:rPr>
                <w:rFonts w:ascii="Century Gothic" w:hAnsi="Century Gothic"/>
              </w:rPr>
            </w:pPr>
          </w:p>
        </w:tc>
      </w:tr>
      <w:tr w:rsidR="00E73854" w14:paraId="62043B49" w14:textId="77777777" w:rsidTr="00E73854">
        <w:trPr>
          <w:trHeight w:val="450"/>
        </w:trPr>
        <w:tc>
          <w:tcPr>
            <w:tcW w:w="737" w:type="dxa"/>
            <w:vMerge/>
            <w:shd w:val="clear" w:color="auto" w:fill="D9E2F3" w:themeFill="accent1" w:themeFillTint="33"/>
            <w:vAlign w:val="center"/>
          </w:tcPr>
          <w:p w14:paraId="34C75A0A" w14:textId="77777777" w:rsidR="00E73854" w:rsidRDefault="00E73854" w:rsidP="00E73854">
            <w:pPr>
              <w:jc w:val="center"/>
              <w:rPr>
                <w:rFonts w:ascii="Century Gothic" w:hAnsi="Century Gothic"/>
                <w:b/>
                <w:bCs/>
              </w:rPr>
            </w:pPr>
          </w:p>
        </w:tc>
        <w:tc>
          <w:tcPr>
            <w:tcW w:w="4383" w:type="dxa"/>
            <w:vMerge/>
          </w:tcPr>
          <w:p w14:paraId="5ED5F91D" w14:textId="77777777" w:rsidR="00E73854" w:rsidRDefault="00E73854" w:rsidP="00E73854">
            <w:pPr>
              <w:rPr>
                <w:rFonts w:ascii="Century Gothic" w:hAnsi="Century Gothic"/>
              </w:rPr>
            </w:pPr>
          </w:p>
        </w:tc>
        <w:tc>
          <w:tcPr>
            <w:tcW w:w="4383" w:type="dxa"/>
          </w:tcPr>
          <w:p w14:paraId="51C2B250" w14:textId="77777777" w:rsidR="00E73854" w:rsidRDefault="00E73854" w:rsidP="00E73854">
            <w:pPr>
              <w:rPr>
                <w:rFonts w:ascii="Century Gothic" w:hAnsi="Century Gothic"/>
              </w:rPr>
            </w:pPr>
          </w:p>
        </w:tc>
        <w:tc>
          <w:tcPr>
            <w:tcW w:w="4384" w:type="dxa"/>
          </w:tcPr>
          <w:p w14:paraId="353F8CAB" w14:textId="77777777" w:rsidR="00E73854" w:rsidRDefault="00E73854" w:rsidP="00E73854">
            <w:pPr>
              <w:rPr>
                <w:rFonts w:ascii="Century Gothic" w:hAnsi="Century Gothic"/>
              </w:rPr>
            </w:pPr>
          </w:p>
        </w:tc>
      </w:tr>
      <w:tr w:rsidR="00E73854" w14:paraId="09A9766B" w14:textId="77777777" w:rsidTr="00E73854">
        <w:trPr>
          <w:trHeight w:val="450"/>
        </w:trPr>
        <w:tc>
          <w:tcPr>
            <w:tcW w:w="737" w:type="dxa"/>
            <w:vMerge/>
            <w:shd w:val="clear" w:color="auto" w:fill="D9E2F3" w:themeFill="accent1" w:themeFillTint="33"/>
            <w:vAlign w:val="center"/>
          </w:tcPr>
          <w:p w14:paraId="250BC281" w14:textId="77777777" w:rsidR="00E73854" w:rsidRDefault="00E73854" w:rsidP="00E73854">
            <w:pPr>
              <w:jc w:val="center"/>
              <w:rPr>
                <w:rFonts w:ascii="Century Gothic" w:hAnsi="Century Gothic"/>
                <w:b/>
                <w:bCs/>
              </w:rPr>
            </w:pPr>
          </w:p>
        </w:tc>
        <w:tc>
          <w:tcPr>
            <w:tcW w:w="4383" w:type="dxa"/>
            <w:vMerge/>
          </w:tcPr>
          <w:p w14:paraId="4F318AE1" w14:textId="77777777" w:rsidR="00E73854" w:rsidRDefault="00E73854" w:rsidP="00E73854">
            <w:pPr>
              <w:rPr>
                <w:rFonts w:ascii="Century Gothic" w:hAnsi="Century Gothic"/>
              </w:rPr>
            </w:pPr>
          </w:p>
        </w:tc>
        <w:tc>
          <w:tcPr>
            <w:tcW w:w="4383" w:type="dxa"/>
          </w:tcPr>
          <w:p w14:paraId="3AA9C689" w14:textId="77777777" w:rsidR="00E73854" w:rsidRDefault="00E73854" w:rsidP="00E73854">
            <w:pPr>
              <w:rPr>
                <w:rFonts w:ascii="Century Gothic" w:hAnsi="Century Gothic"/>
              </w:rPr>
            </w:pPr>
          </w:p>
        </w:tc>
        <w:tc>
          <w:tcPr>
            <w:tcW w:w="4384" w:type="dxa"/>
          </w:tcPr>
          <w:p w14:paraId="1E3245B8" w14:textId="77777777" w:rsidR="00E73854" w:rsidRDefault="00E73854" w:rsidP="00E73854">
            <w:pPr>
              <w:rPr>
                <w:rFonts w:ascii="Century Gothic" w:hAnsi="Century Gothic"/>
              </w:rPr>
            </w:pPr>
          </w:p>
        </w:tc>
      </w:tr>
      <w:tr w:rsidR="00E73854" w14:paraId="323924A4" w14:textId="77777777" w:rsidTr="00E73854">
        <w:trPr>
          <w:trHeight w:val="450"/>
        </w:trPr>
        <w:tc>
          <w:tcPr>
            <w:tcW w:w="737" w:type="dxa"/>
            <w:vMerge/>
            <w:shd w:val="clear" w:color="auto" w:fill="D9E2F3" w:themeFill="accent1" w:themeFillTint="33"/>
            <w:vAlign w:val="center"/>
          </w:tcPr>
          <w:p w14:paraId="7C3F92CE" w14:textId="77777777" w:rsidR="00E73854" w:rsidRDefault="00E73854" w:rsidP="00E73854">
            <w:pPr>
              <w:jc w:val="center"/>
              <w:rPr>
                <w:rFonts w:ascii="Century Gothic" w:hAnsi="Century Gothic"/>
                <w:b/>
                <w:bCs/>
              </w:rPr>
            </w:pPr>
          </w:p>
        </w:tc>
        <w:tc>
          <w:tcPr>
            <w:tcW w:w="4383" w:type="dxa"/>
            <w:vMerge/>
          </w:tcPr>
          <w:p w14:paraId="2DEFD21D" w14:textId="77777777" w:rsidR="00E73854" w:rsidRDefault="00E73854" w:rsidP="00E73854">
            <w:pPr>
              <w:rPr>
                <w:rFonts w:ascii="Century Gothic" w:hAnsi="Century Gothic"/>
              </w:rPr>
            </w:pPr>
          </w:p>
        </w:tc>
        <w:tc>
          <w:tcPr>
            <w:tcW w:w="4383" w:type="dxa"/>
          </w:tcPr>
          <w:p w14:paraId="645C5DF4" w14:textId="77777777" w:rsidR="00E73854" w:rsidRDefault="00E73854" w:rsidP="00E73854">
            <w:pPr>
              <w:rPr>
                <w:rFonts w:ascii="Century Gothic" w:hAnsi="Century Gothic"/>
              </w:rPr>
            </w:pPr>
          </w:p>
        </w:tc>
        <w:tc>
          <w:tcPr>
            <w:tcW w:w="4384" w:type="dxa"/>
          </w:tcPr>
          <w:p w14:paraId="468D350E" w14:textId="77777777" w:rsidR="00E73854" w:rsidRDefault="00E73854" w:rsidP="00E73854">
            <w:pPr>
              <w:rPr>
                <w:rFonts w:ascii="Century Gothic" w:hAnsi="Century Gothic"/>
              </w:rPr>
            </w:pPr>
          </w:p>
        </w:tc>
      </w:tr>
    </w:tbl>
    <w:p w14:paraId="1289FA74" w14:textId="77777777" w:rsidR="003E12CF" w:rsidRDefault="003E12CF">
      <w:pPr>
        <w:rPr>
          <w:rFonts w:ascii="Century Gothic" w:hAnsi="Century Gothic"/>
        </w:rPr>
      </w:pPr>
    </w:p>
    <w:p w14:paraId="066AF70F" w14:textId="77777777" w:rsidR="00C57EA5" w:rsidRDefault="00C57EA5">
      <w:pPr>
        <w:rPr>
          <w:rFonts w:ascii="Century Gothic" w:hAnsi="Century Gothic"/>
        </w:rPr>
      </w:pPr>
      <w:r w:rsidRPr="00162AD5">
        <w:rPr>
          <w:rFonts w:ascii="Century Gothic" w:hAnsi="Century Gothic"/>
          <w:b/>
          <w:bCs/>
          <w:i/>
          <w:iCs/>
          <w:u w:val="single"/>
        </w:rPr>
        <w:t xml:space="preserve">Thank you </w:t>
      </w:r>
      <w:r>
        <w:rPr>
          <w:rFonts w:ascii="Century Gothic" w:hAnsi="Century Gothic"/>
        </w:rPr>
        <w:t xml:space="preserve">for your time in completing this survey.  </w:t>
      </w:r>
    </w:p>
    <w:tbl>
      <w:tblPr>
        <w:tblStyle w:val="TableGrid"/>
        <w:tblW w:w="14454" w:type="dxa"/>
        <w:tblLayout w:type="fixed"/>
        <w:tblLook w:val="04A0" w:firstRow="1" w:lastRow="0" w:firstColumn="1" w:lastColumn="0" w:noHBand="0" w:noVBand="1"/>
      </w:tblPr>
      <w:tblGrid>
        <w:gridCol w:w="1101"/>
        <w:gridCol w:w="2225"/>
        <w:gridCol w:w="2226"/>
        <w:gridCol w:w="2225"/>
        <w:gridCol w:w="2226"/>
        <w:gridCol w:w="2225"/>
        <w:gridCol w:w="2226"/>
      </w:tblGrid>
      <w:tr w:rsidR="003E12CF" w:rsidRPr="00F774CF" w14:paraId="610DE924" w14:textId="77777777" w:rsidTr="00FF2259">
        <w:tc>
          <w:tcPr>
            <w:tcW w:w="1101" w:type="dxa"/>
            <w:shd w:val="clear" w:color="auto" w:fill="B4C6E7" w:themeFill="accent1" w:themeFillTint="66"/>
            <w:vAlign w:val="center"/>
          </w:tcPr>
          <w:p w14:paraId="2C55B037" w14:textId="77777777" w:rsidR="003E12CF" w:rsidRPr="00F774CF" w:rsidRDefault="003E12CF" w:rsidP="000276EB">
            <w:pPr>
              <w:jc w:val="center"/>
              <w:rPr>
                <w:rFonts w:ascii="Century Gothic" w:hAnsi="Century Gothic"/>
                <w:b/>
                <w:bCs/>
                <w:lang w:val="en-US"/>
              </w:rPr>
            </w:pPr>
            <w:r w:rsidRPr="00F774CF">
              <w:rPr>
                <w:rFonts w:ascii="Century Gothic" w:hAnsi="Century Gothic"/>
                <w:b/>
                <w:bCs/>
                <w:lang w:val="en-US"/>
              </w:rPr>
              <w:lastRenderedPageBreak/>
              <w:t>Consequence Level</w:t>
            </w:r>
          </w:p>
        </w:tc>
        <w:tc>
          <w:tcPr>
            <w:tcW w:w="2225" w:type="dxa"/>
            <w:shd w:val="clear" w:color="auto" w:fill="B4C6E7" w:themeFill="accent1" w:themeFillTint="66"/>
            <w:vAlign w:val="center"/>
          </w:tcPr>
          <w:p w14:paraId="6E55FC47" w14:textId="77777777" w:rsidR="003E12CF" w:rsidRPr="00F774CF" w:rsidRDefault="003E12CF" w:rsidP="000276EB">
            <w:pPr>
              <w:jc w:val="center"/>
              <w:rPr>
                <w:rFonts w:ascii="Century Gothic" w:hAnsi="Century Gothic"/>
                <w:b/>
                <w:bCs/>
                <w:lang w:val="en-US"/>
              </w:rPr>
            </w:pPr>
            <w:r w:rsidRPr="00F774CF">
              <w:rPr>
                <w:rFonts w:ascii="Century Gothic" w:hAnsi="Century Gothic"/>
                <w:b/>
                <w:bCs/>
                <w:lang w:val="en-US"/>
              </w:rPr>
              <w:t>People</w:t>
            </w:r>
          </w:p>
        </w:tc>
        <w:tc>
          <w:tcPr>
            <w:tcW w:w="2226" w:type="dxa"/>
            <w:shd w:val="clear" w:color="auto" w:fill="B4C6E7" w:themeFill="accent1" w:themeFillTint="66"/>
            <w:vAlign w:val="center"/>
          </w:tcPr>
          <w:p w14:paraId="73BC28E0" w14:textId="77777777" w:rsidR="003E12CF" w:rsidRPr="00F774CF" w:rsidRDefault="003E12CF" w:rsidP="000276EB">
            <w:pPr>
              <w:jc w:val="center"/>
              <w:rPr>
                <w:rFonts w:ascii="Century Gothic" w:hAnsi="Century Gothic"/>
                <w:b/>
                <w:bCs/>
                <w:lang w:val="en-US"/>
              </w:rPr>
            </w:pPr>
            <w:r w:rsidRPr="00F774CF">
              <w:rPr>
                <w:rFonts w:ascii="Century Gothic" w:hAnsi="Century Gothic"/>
                <w:b/>
                <w:bCs/>
                <w:lang w:val="en-US"/>
              </w:rPr>
              <w:t>Environment</w:t>
            </w:r>
          </w:p>
        </w:tc>
        <w:tc>
          <w:tcPr>
            <w:tcW w:w="2225" w:type="dxa"/>
            <w:shd w:val="clear" w:color="auto" w:fill="B4C6E7" w:themeFill="accent1" w:themeFillTint="66"/>
            <w:vAlign w:val="center"/>
          </w:tcPr>
          <w:p w14:paraId="14790799" w14:textId="77777777" w:rsidR="003E12CF" w:rsidRPr="00F774CF" w:rsidRDefault="003E12CF" w:rsidP="000276EB">
            <w:pPr>
              <w:jc w:val="center"/>
              <w:rPr>
                <w:rFonts w:ascii="Century Gothic" w:hAnsi="Century Gothic"/>
                <w:b/>
                <w:bCs/>
                <w:lang w:val="en-US"/>
              </w:rPr>
            </w:pPr>
            <w:r w:rsidRPr="00F774CF">
              <w:rPr>
                <w:rFonts w:ascii="Century Gothic" w:hAnsi="Century Gothic"/>
                <w:b/>
                <w:bCs/>
                <w:lang w:val="en-US"/>
              </w:rPr>
              <w:t>Economy</w:t>
            </w:r>
          </w:p>
        </w:tc>
        <w:tc>
          <w:tcPr>
            <w:tcW w:w="2226" w:type="dxa"/>
            <w:shd w:val="clear" w:color="auto" w:fill="B4C6E7" w:themeFill="accent1" w:themeFillTint="66"/>
            <w:vAlign w:val="center"/>
          </w:tcPr>
          <w:p w14:paraId="0225338E" w14:textId="77777777" w:rsidR="003E12CF" w:rsidRPr="00F774CF" w:rsidRDefault="003E12CF" w:rsidP="000276EB">
            <w:pPr>
              <w:jc w:val="center"/>
              <w:rPr>
                <w:rFonts w:ascii="Century Gothic" w:hAnsi="Century Gothic"/>
                <w:b/>
                <w:bCs/>
                <w:lang w:val="en-US"/>
              </w:rPr>
            </w:pPr>
            <w:r w:rsidRPr="00F774CF">
              <w:rPr>
                <w:rFonts w:ascii="Century Gothic" w:hAnsi="Century Gothic"/>
                <w:b/>
                <w:bCs/>
                <w:lang w:val="en-US"/>
              </w:rPr>
              <w:t>Public</w:t>
            </w:r>
          </w:p>
          <w:p w14:paraId="68378030" w14:textId="77777777" w:rsidR="003E12CF" w:rsidRPr="00F774CF" w:rsidRDefault="003E12CF" w:rsidP="000276EB">
            <w:pPr>
              <w:jc w:val="center"/>
              <w:rPr>
                <w:rFonts w:ascii="Century Gothic" w:hAnsi="Century Gothic"/>
                <w:b/>
                <w:bCs/>
                <w:lang w:val="en-US"/>
              </w:rPr>
            </w:pPr>
            <w:r w:rsidRPr="00F774CF">
              <w:rPr>
                <w:rFonts w:ascii="Century Gothic" w:hAnsi="Century Gothic"/>
                <w:b/>
                <w:bCs/>
                <w:lang w:val="en-US"/>
              </w:rPr>
              <w:t>Administration</w:t>
            </w:r>
          </w:p>
        </w:tc>
        <w:tc>
          <w:tcPr>
            <w:tcW w:w="2225" w:type="dxa"/>
            <w:shd w:val="clear" w:color="auto" w:fill="B4C6E7" w:themeFill="accent1" w:themeFillTint="66"/>
            <w:vAlign w:val="center"/>
          </w:tcPr>
          <w:p w14:paraId="343D94B9" w14:textId="77777777" w:rsidR="003E12CF" w:rsidRPr="00F774CF" w:rsidRDefault="003E12CF" w:rsidP="000276EB">
            <w:pPr>
              <w:jc w:val="center"/>
              <w:rPr>
                <w:rFonts w:ascii="Century Gothic" w:hAnsi="Century Gothic"/>
                <w:b/>
                <w:bCs/>
                <w:lang w:val="en-US"/>
              </w:rPr>
            </w:pPr>
            <w:r w:rsidRPr="00F774CF">
              <w:rPr>
                <w:rFonts w:ascii="Century Gothic" w:hAnsi="Century Gothic"/>
                <w:b/>
                <w:bCs/>
                <w:lang w:val="en-US"/>
              </w:rPr>
              <w:t>Social Setting</w:t>
            </w:r>
          </w:p>
        </w:tc>
        <w:tc>
          <w:tcPr>
            <w:tcW w:w="2226" w:type="dxa"/>
            <w:shd w:val="clear" w:color="auto" w:fill="B4C6E7" w:themeFill="accent1" w:themeFillTint="66"/>
            <w:vAlign w:val="center"/>
          </w:tcPr>
          <w:p w14:paraId="397F3B2C" w14:textId="77777777" w:rsidR="003E12CF" w:rsidRPr="00F774CF" w:rsidRDefault="003E12CF" w:rsidP="000276EB">
            <w:pPr>
              <w:jc w:val="center"/>
              <w:rPr>
                <w:rFonts w:ascii="Century Gothic" w:hAnsi="Century Gothic"/>
                <w:b/>
                <w:bCs/>
                <w:lang w:val="en-US"/>
              </w:rPr>
            </w:pPr>
            <w:r>
              <w:rPr>
                <w:rFonts w:ascii="Century Gothic" w:hAnsi="Century Gothic"/>
                <w:b/>
                <w:bCs/>
                <w:noProof/>
                <w:lang w:val="en-US"/>
              </w:rPr>
              <mc:AlternateContent>
                <mc:Choice Requires="wps">
                  <w:drawing>
                    <wp:anchor distT="0" distB="0" distL="114300" distR="114300" simplePos="0" relativeHeight="251674624" behindDoc="0" locked="0" layoutInCell="1" allowOverlap="1" wp14:anchorId="2ED31894" wp14:editId="7362ABBF">
                      <wp:simplePos x="0" y="0"/>
                      <wp:positionH relativeFrom="column">
                        <wp:posOffset>-593725</wp:posOffset>
                      </wp:positionH>
                      <wp:positionV relativeFrom="paragraph">
                        <wp:posOffset>-574040</wp:posOffset>
                      </wp:positionV>
                      <wp:extent cx="2038350" cy="5048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038350" cy="504825"/>
                              </a:xfrm>
                              <a:prstGeom prst="rect">
                                <a:avLst/>
                              </a:prstGeom>
                              <a:noFill/>
                              <a:ln w="6350">
                                <a:noFill/>
                              </a:ln>
                            </wps:spPr>
                            <wps:txbx>
                              <w:txbxContent>
                                <w:p w14:paraId="083A21AF" w14:textId="77777777" w:rsidR="003E12CF" w:rsidRPr="00B0067C" w:rsidRDefault="003E12CF" w:rsidP="003E12CF">
                                  <w:pPr>
                                    <w:jc w:val="right"/>
                                    <w:rPr>
                                      <w:b/>
                                      <w:bCs/>
                                      <w:i/>
                                      <w:iCs/>
                                      <w:color w:val="0070C0"/>
                                      <w:sz w:val="40"/>
                                      <w:szCs w:val="40"/>
                                    </w:rPr>
                                  </w:pPr>
                                  <w:r w:rsidRPr="00B0067C">
                                    <w:rPr>
                                      <w:b/>
                                      <w:bCs/>
                                      <w:i/>
                                      <w:iCs/>
                                      <w:color w:val="0070C0"/>
                                      <w:sz w:val="40"/>
                                      <w:szCs w:val="40"/>
                                    </w:rPr>
                                    <w:t>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D31894" id="_x0000_t202" coordsize="21600,21600" o:spt="202" path="m,l,21600r21600,l21600,xe">
                      <v:stroke joinstyle="miter"/>
                      <v:path gradientshapeok="t" o:connecttype="rect"/>
                    </v:shapetype>
                    <v:shape id="Text Box 10" o:spid="_x0000_s1026" type="#_x0000_t202" style="position:absolute;left:0;text-align:left;margin-left:-46.75pt;margin-top:-45.2pt;width:160.5pt;height: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" filled="f" stroked="f" strokeweight=".5pt">
                      <v:textbox>
                        <w:txbxContent>
                          <w:p w14:paraId="083A21AF" w14:textId="77777777" w:rsidR="003E12CF" w:rsidRPr="00B0067C" w:rsidRDefault="003E12CF" w:rsidP="003E12CF">
                            <w:pPr>
                              <w:jc w:val="right"/>
                              <w:rPr>
                                <w:b/>
                                <w:bCs/>
                                <w:i/>
                                <w:iCs/>
                                <w:color w:val="0070C0"/>
                                <w:sz w:val="40"/>
                                <w:szCs w:val="40"/>
                              </w:rPr>
                            </w:pPr>
                            <w:r w:rsidRPr="00B0067C">
                              <w:rPr>
                                <w:b/>
                                <w:bCs/>
                                <w:i/>
                                <w:iCs/>
                                <w:color w:val="0070C0"/>
                                <w:sz w:val="40"/>
                                <w:szCs w:val="40"/>
                              </w:rPr>
                              <w:t>Appendix ‘A’</w:t>
                            </w:r>
                          </w:p>
                        </w:txbxContent>
                      </v:textbox>
                    </v:shape>
                  </w:pict>
                </mc:Fallback>
              </mc:AlternateContent>
            </w:r>
            <w:r w:rsidRPr="00F774CF">
              <w:rPr>
                <w:rFonts w:ascii="Century Gothic" w:hAnsi="Century Gothic"/>
                <w:b/>
                <w:bCs/>
                <w:lang w:val="en-US"/>
              </w:rPr>
              <w:t>Infrastructure</w:t>
            </w:r>
          </w:p>
        </w:tc>
      </w:tr>
      <w:tr w:rsidR="003E12CF" w:rsidRPr="00F774CF" w14:paraId="0BADBDDA" w14:textId="77777777" w:rsidTr="00FF2259">
        <w:trPr>
          <w:cantSplit/>
          <w:trHeight w:val="1134"/>
        </w:trPr>
        <w:tc>
          <w:tcPr>
            <w:tcW w:w="1101" w:type="dxa"/>
            <w:shd w:val="clear" w:color="auto" w:fill="FF9B9B"/>
            <w:textDirection w:val="tbRl"/>
            <w:vAlign w:val="center"/>
          </w:tcPr>
          <w:p w14:paraId="6DB5E1F7" w14:textId="77777777" w:rsidR="003E12CF" w:rsidRPr="00F774CF" w:rsidRDefault="003E12CF" w:rsidP="00C45FD9">
            <w:pPr>
              <w:ind w:left="113" w:right="113"/>
              <w:jc w:val="center"/>
              <w:rPr>
                <w:rFonts w:ascii="Century Gothic" w:hAnsi="Century Gothic"/>
                <w:b/>
                <w:bCs/>
                <w:lang w:val="en-US"/>
              </w:rPr>
            </w:pPr>
            <w:r w:rsidRPr="00F774CF">
              <w:rPr>
                <w:rFonts w:ascii="Century Gothic" w:hAnsi="Century Gothic"/>
                <w:b/>
                <w:bCs/>
                <w:lang w:val="en-US"/>
              </w:rPr>
              <w:t>Catastrophic</w:t>
            </w:r>
          </w:p>
          <w:p w14:paraId="75AAC367" w14:textId="77777777" w:rsidR="003E12CF" w:rsidRPr="00F774CF" w:rsidRDefault="003E12CF" w:rsidP="00C45FD9">
            <w:pPr>
              <w:ind w:left="113" w:right="113"/>
              <w:jc w:val="center"/>
              <w:rPr>
                <w:rFonts w:ascii="Century Gothic" w:hAnsi="Century Gothic"/>
                <w:b/>
                <w:bCs/>
                <w:lang w:val="en-US"/>
              </w:rPr>
            </w:pPr>
          </w:p>
          <w:p w14:paraId="33173E3B" w14:textId="77777777" w:rsidR="003E12CF" w:rsidRPr="00F774CF" w:rsidRDefault="003E12CF" w:rsidP="00C45FD9">
            <w:pPr>
              <w:ind w:left="113" w:right="113"/>
              <w:jc w:val="center"/>
              <w:rPr>
                <w:rFonts w:ascii="Century Gothic" w:hAnsi="Century Gothic"/>
                <w:b/>
                <w:bCs/>
                <w:lang w:val="en-US"/>
              </w:rPr>
            </w:pPr>
            <w:r w:rsidRPr="00F774CF">
              <w:rPr>
                <w:rFonts w:ascii="Century Gothic" w:hAnsi="Century Gothic"/>
                <w:b/>
                <w:bCs/>
                <w:lang w:val="en-US"/>
              </w:rPr>
              <w:t>1</w:t>
            </w:r>
          </w:p>
        </w:tc>
        <w:tc>
          <w:tcPr>
            <w:tcW w:w="2225" w:type="dxa"/>
            <w:shd w:val="clear" w:color="auto" w:fill="auto"/>
          </w:tcPr>
          <w:p w14:paraId="1DBB21FF" w14:textId="77777777" w:rsidR="003E12CF" w:rsidRPr="00874D25" w:rsidRDefault="003E12CF" w:rsidP="000276EB">
            <w:pPr>
              <w:pStyle w:val="ListParagraph"/>
              <w:numPr>
                <w:ilvl w:val="0"/>
                <w:numId w:val="1"/>
              </w:numPr>
              <w:rPr>
                <w:rFonts w:ascii="Century Gothic" w:hAnsi="Century Gothic"/>
                <w:sz w:val="20"/>
                <w:szCs w:val="20"/>
                <w:lang w:val="en-US"/>
              </w:rPr>
            </w:pPr>
            <w:r w:rsidRPr="00874D25">
              <w:rPr>
                <w:rFonts w:ascii="Century Gothic" w:hAnsi="Century Gothic"/>
                <w:sz w:val="20"/>
                <w:szCs w:val="20"/>
                <w:lang w:val="en-US"/>
              </w:rPr>
              <w:t>Widespread &amp; multiple loss of life,</w:t>
            </w:r>
          </w:p>
          <w:p w14:paraId="2F13EED5" w14:textId="77777777" w:rsidR="003E12CF" w:rsidRPr="00874D25" w:rsidRDefault="003E12CF" w:rsidP="000276EB">
            <w:pPr>
              <w:pStyle w:val="ListParagraph"/>
              <w:numPr>
                <w:ilvl w:val="0"/>
                <w:numId w:val="1"/>
              </w:numPr>
              <w:rPr>
                <w:rFonts w:ascii="Century Gothic" w:hAnsi="Century Gothic"/>
                <w:sz w:val="20"/>
                <w:szCs w:val="20"/>
                <w:lang w:val="en-US"/>
              </w:rPr>
            </w:pPr>
            <w:r w:rsidRPr="00874D25">
              <w:rPr>
                <w:rFonts w:ascii="Century Gothic" w:hAnsi="Century Gothic"/>
                <w:sz w:val="20"/>
                <w:szCs w:val="20"/>
                <w:lang w:val="en-US"/>
              </w:rPr>
              <w:t>health system unable to cope,</w:t>
            </w:r>
          </w:p>
          <w:p w14:paraId="2ABE27E3" w14:textId="77777777" w:rsidR="003E12CF" w:rsidRPr="00874D25" w:rsidRDefault="003E12CF" w:rsidP="000276EB">
            <w:pPr>
              <w:pStyle w:val="ListParagraph"/>
              <w:numPr>
                <w:ilvl w:val="0"/>
                <w:numId w:val="1"/>
              </w:numPr>
              <w:rPr>
                <w:rFonts w:ascii="Century Gothic" w:hAnsi="Century Gothic"/>
                <w:sz w:val="20"/>
                <w:szCs w:val="20"/>
                <w:lang w:val="en-US"/>
              </w:rPr>
            </w:pPr>
            <w:r w:rsidRPr="00874D25">
              <w:rPr>
                <w:rFonts w:ascii="Century Gothic" w:hAnsi="Century Gothic"/>
                <w:sz w:val="20"/>
                <w:szCs w:val="20"/>
                <w:lang w:val="en-US"/>
              </w:rPr>
              <w:t>displacement of people beyond ability to cope</w:t>
            </w:r>
            <w:r>
              <w:rPr>
                <w:rFonts w:ascii="Century Gothic" w:hAnsi="Century Gothic"/>
                <w:sz w:val="20"/>
                <w:szCs w:val="20"/>
                <w:lang w:val="en-US"/>
              </w:rPr>
              <w:t>.</w:t>
            </w:r>
          </w:p>
        </w:tc>
        <w:tc>
          <w:tcPr>
            <w:tcW w:w="2226" w:type="dxa"/>
            <w:shd w:val="clear" w:color="auto" w:fill="auto"/>
          </w:tcPr>
          <w:p w14:paraId="5C0D0661" w14:textId="77777777" w:rsidR="003E12CF" w:rsidRPr="00874D25" w:rsidRDefault="003E12CF" w:rsidP="000276EB">
            <w:pPr>
              <w:pStyle w:val="ListParagraph"/>
              <w:numPr>
                <w:ilvl w:val="0"/>
                <w:numId w:val="1"/>
              </w:numPr>
              <w:rPr>
                <w:rFonts w:ascii="Century Gothic" w:hAnsi="Century Gothic"/>
                <w:sz w:val="20"/>
                <w:szCs w:val="20"/>
                <w:lang w:val="en-US"/>
              </w:rPr>
            </w:pPr>
            <w:r w:rsidRPr="00874D25">
              <w:rPr>
                <w:rFonts w:ascii="Century Gothic" w:hAnsi="Century Gothic"/>
                <w:sz w:val="20"/>
                <w:szCs w:val="20"/>
                <w:lang w:val="en-US"/>
              </w:rPr>
              <w:t>Widespread, loss of ecosystem functions</w:t>
            </w:r>
            <w:r>
              <w:rPr>
                <w:rFonts w:ascii="Century Gothic" w:hAnsi="Century Gothic"/>
                <w:sz w:val="20"/>
                <w:szCs w:val="20"/>
                <w:lang w:val="en-US"/>
              </w:rPr>
              <w:t>, or extinction of species,</w:t>
            </w:r>
            <w:r w:rsidRPr="00874D25">
              <w:rPr>
                <w:rFonts w:ascii="Century Gothic" w:hAnsi="Century Gothic"/>
                <w:sz w:val="20"/>
                <w:szCs w:val="20"/>
                <w:lang w:val="en-US"/>
              </w:rPr>
              <w:t xml:space="preserve"> </w:t>
            </w:r>
          </w:p>
          <w:p w14:paraId="7ABAAC0C" w14:textId="77777777" w:rsidR="003E12CF" w:rsidRPr="00874D25" w:rsidRDefault="003E12CF" w:rsidP="000276EB">
            <w:pPr>
              <w:pStyle w:val="ListParagraph"/>
              <w:numPr>
                <w:ilvl w:val="0"/>
                <w:numId w:val="1"/>
              </w:numPr>
              <w:rPr>
                <w:rFonts w:ascii="Century Gothic" w:hAnsi="Century Gothic"/>
                <w:sz w:val="20"/>
                <w:szCs w:val="20"/>
                <w:lang w:val="en-US"/>
              </w:rPr>
            </w:pPr>
            <w:r w:rsidRPr="00874D25">
              <w:rPr>
                <w:rFonts w:ascii="Century Gothic" w:hAnsi="Century Gothic"/>
                <w:sz w:val="20"/>
                <w:szCs w:val="20"/>
                <w:lang w:val="en-US"/>
              </w:rPr>
              <w:t>irrecoverable environmental damage</w:t>
            </w:r>
            <w:r>
              <w:rPr>
                <w:rFonts w:ascii="Century Gothic" w:hAnsi="Century Gothic"/>
                <w:sz w:val="20"/>
                <w:szCs w:val="20"/>
                <w:lang w:val="en-US"/>
              </w:rPr>
              <w:t>.</w:t>
            </w:r>
          </w:p>
        </w:tc>
        <w:tc>
          <w:tcPr>
            <w:tcW w:w="2225" w:type="dxa"/>
            <w:shd w:val="clear" w:color="auto" w:fill="auto"/>
          </w:tcPr>
          <w:p w14:paraId="66674F61" w14:textId="77777777" w:rsidR="003E12CF" w:rsidRPr="00874D25" w:rsidRDefault="003E12CF" w:rsidP="000276EB">
            <w:pPr>
              <w:pStyle w:val="ListParagraph"/>
              <w:numPr>
                <w:ilvl w:val="0"/>
                <w:numId w:val="1"/>
              </w:numPr>
              <w:rPr>
                <w:rFonts w:ascii="Century Gothic" w:hAnsi="Century Gothic"/>
                <w:sz w:val="20"/>
                <w:szCs w:val="20"/>
                <w:lang w:val="en-US"/>
              </w:rPr>
            </w:pPr>
            <w:r w:rsidRPr="00874D25">
              <w:rPr>
                <w:rFonts w:ascii="Century Gothic" w:hAnsi="Century Gothic"/>
                <w:sz w:val="20"/>
                <w:szCs w:val="20"/>
                <w:lang w:val="en-US"/>
              </w:rPr>
              <w:t>Unrecoverable financial &amp; widespread business failures</w:t>
            </w:r>
            <w:r>
              <w:rPr>
                <w:rFonts w:ascii="Century Gothic" w:hAnsi="Century Gothic"/>
                <w:sz w:val="20"/>
                <w:szCs w:val="20"/>
                <w:lang w:val="en-US"/>
              </w:rPr>
              <w:t>,</w:t>
            </w:r>
            <w:r w:rsidRPr="00874D25">
              <w:rPr>
                <w:rFonts w:ascii="Century Gothic" w:hAnsi="Century Gothic"/>
                <w:sz w:val="20"/>
                <w:szCs w:val="20"/>
                <w:lang w:val="en-US"/>
              </w:rPr>
              <w:t xml:space="preserve"> with </w:t>
            </w:r>
            <w:r>
              <w:rPr>
                <w:rFonts w:ascii="Century Gothic" w:hAnsi="Century Gothic"/>
                <w:sz w:val="20"/>
                <w:szCs w:val="20"/>
                <w:lang w:val="en-US"/>
              </w:rPr>
              <w:t xml:space="preserve">permanent </w:t>
            </w:r>
            <w:r w:rsidRPr="00874D25">
              <w:rPr>
                <w:rFonts w:ascii="Century Gothic" w:hAnsi="Century Gothic"/>
                <w:sz w:val="20"/>
                <w:szCs w:val="20"/>
                <w:lang w:val="en-US"/>
              </w:rPr>
              <w:t>loss of employment</w:t>
            </w:r>
            <w:r>
              <w:rPr>
                <w:rFonts w:ascii="Century Gothic" w:hAnsi="Century Gothic"/>
                <w:sz w:val="20"/>
                <w:szCs w:val="20"/>
                <w:lang w:val="en-US"/>
              </w:rPr>
              <w:t>.</w:t>
            </w:r>
          </w:p>
        </w:tc>
        <w:tc>
          <w:tcPr>
            <w:tcW w:w="2226" w:type="dxa"/>
            <w:shd w:val="clear" w:color="auto" w:fill="auto"/>
          </w:tcPr>
          <w:p w14:paraId="245D225E" w14:textId="77777777" w:rsidR="003E12CF" w:rsidRPr="00874D25" w:rsidRDefault="003E12CF" w:rsidP="000276EB">
            <w:pPr>
              <w:pStyle w:val="ListParagraph"/>
              <w:numPr>
                <w:ilvl w:val="0"/>
                <w:numId w:val="1"/>
              </w:numPr>
              <w:rPr>
                <w:rFonts w:ascii="Century Gothic" w:hAnsi="Century Gothic"/>
                <w:sz w:val="20"/>
                <w:szCs w:val="20"/>
                <w:lang w:val="en-US"/>
              </w:rPr>
            </w:pPr>
            <w:r w:rsidRPr="00874D25">
              <w:rPr>
                <w:rFonts w:ascii="Century Gothic" w:hAnsi="Century Gothic"/>
                <w:sz w:val="20"/>
                <w:szCs w:val="20"/>
                <w:lang w:val="en-US"/>
              </w:rPr>
              <w:t>Governing body unable to manage,</w:t>
            </w:r>
          </w:p>
          <w:p w14:paraId="23FC39BB" w14:textId="77777777" w:rsidR="003E12CF" w:rsidRPr="00874D25" w:rsidRDefault="003E12CF" w:rsidP="000276EB">
            <w:pPr>
              <w:pStyle w:val="ListParagraph"/>
              <w:numPr>
                <w:ilvl w:val="0"/>
                <w:numId w:val="1"/>
              </w:numPr>
              <w:rPr>
                <w:rFonts w:ascii="Century Gothic" w:hAnsi="Century Gothic"/>
                <w:sz w:val="20"/>
                <w:szCs w:val="20"/>
                <w:lang w:val="en-US"/>
              </w:rPr>
            </w:pPr>
            <w:r w:rsidRPr="00874D25">
              <w:rPr>
                <w:rFonts w:ascii="Century Gothic" w:hAnsi="Century Gothic"/>
                <w:sz w:val="20"/>
                <w:szCs w:val="20"/>
                <w:lang w:val="en-US"/>
              </w:rPr>
              <w:t>dis</w:t>
            </w:r>
            <w:r>
              <w:rPr>
                <w:rFonts w:ascii="Century Gothic" w:hAnsi="Century Gothic"/>
                <w:sz w:val="20"/>
                <w:szCs w:val="20"/>
                <w:lang w:val="en-US"/>
              </w:rPr>
              <w:t>rupted</w:t>
            </w:r>
            <w:r w:rsidRPr="00874D25">
              <w:rPr>
                <w:rFonts w:ascii="Century Gothic" w:hAnsi="Century Gothic"/>
                <w:sz w:val="20"/>
                <w:szCs w:val="20"/>
                <w:lang w:val="en-US"/>
              </w:rPr>
              <w:t xml:space="preserve"> public admin</w:t>
            </w:r>
            <w:r>
              <w:rPr>
                <w:rFonts w:ascii="Century Gothic" w:hAnsi="Century Gothic"/>
                <w:sz w:val="20"/>
                <w:szCs w:val="20"/>
                <w:lang w:val="en-US"/>
              </w:rPr>
              <w:t xml:space="preserve"> over months</w:t>
            </w:r>
            <w:r w:rsidRPr="00874D25">
              <w:rPr>
                <w:rFonts w:ascii="Century Gothic" w:hAnsi="Century Gothic"/>
                <w:sz w:val="20"/>
                <w:szCs w:val="20"/>
                <w:lang w:val="en-US"/>
              </w:rPr>
              <w:t xml:space="preserve">, </w:t>
            </w:r>
          </w:p>
          <w:p w14:paraId="1E3F7CA6" w14:textId="77777777" w:rsidR="003E12CF" w:rsidRDefault="003E12CF" w:rsidP="000276EB">
            <w:pPr>
              <w:pStyle w:val="ListParagraph"/>
              <w:numPr>
                <w:ilvl w:val="0"/>
                <w:numId w:val="1"/>
              </w:numPr>
              <w:rPr>
                <w:rFonts w:ascii="Century Gothic" w:hAnsi="Century Gothic"/>
                <w:sz w:val="20"/>
                <w:szCs w:val="20"/>
                <w:lang w:val="en-US"/>
              </w:rPr>
            </w:pPr>
            <w:r w:rsidRPr="00874D25">
              <w:rPr>
                <w:rFonts w:ascii="Century Gothic" w:hAnsi="Century Gothic"/>
                <w:sz w:val="20"/>
                <w:szCs w:val="20"/>
                <w:lang w:val="en-US"/>
              </w:rPr>
              <w:t xml:space="preserve">public unrest, </w:t>
            </w:r>
          </w:p>
          <w:p w14:paraId="049DAB40" w14:textId="77777777" w:rsidR="003E12CF" w:rsidRPr="00874D25" w:rsidRDefault="003E12CF" w:rsidP="000276EB">
            <w:pPr>
              <w:pStyle w:val="ListParagraph"/>
              <w:numPr>
                <w:ilvl w:val="0"/>
                <w:numId w:val="1"/>
              </w:numPr>
              <w:rPr>
                <w:rFonts w:ascii="Century Gothic" w:hAnsi="Century Gothic"/>
                <w:sz w:val="20"/>
                <w:szCs w:val="20"/>
                <w:lang w:val="en-US"/>
              </w:rPr>
            </w:pPr>
            <w:r>
              <w:rPr>
                <w:rFonts w:ascii="Century Gothic" w:hAnsi="Century Gothic"/>
                <w:sz w:val="20"/>
                <w:szCs w:val="20"/>
                <w:lang w:val="en-US"/>
              </w:rPr>
              <w:t xml:space="preserve">adverse </w:t>
            </w:r>
            <w:r w:rsidRPr="00874D25">
              <w:rPr>
                <w:rFonts w:ascii="Century Gothic" w:hAnsi="Century Gothic"/>
                <w:sz w:val="20"/>
                <w:szCs w:val="20"/>
                <w:lang w:val="en-US"/>
              </w:rPr>
              <w:t>media coverage</w:t>
            </w:r>
            <w:r>
              <w:rPr>
                <w:rFonts w:ascii="Century Gothic" w:hAnsi="Century Gothic"/>
                <w:sz w:val="20"/>
                <w:szCs w:val="20"/>
                <w:lang w:val="en-US"/>
              </w:rPr>
              <w:t xml:space="preserve"> </w:t>
            </w:r>
            <w:r w:rsidRPr="00874D25">
              <w:rPr>
                <w:rFonts w:ascii="Century Gothic" w:hAnsi="Century Gothic"/>
                <w:sz w:val="20"/>
                <w:szCs w:val="20"/>
                <w:lang w:val="en-US"/>
              </w:rPr>
              <w:t>beyond region</w:t>
            </w:r>
            <w:r>
              <w:rPr>
                <w:rFonts w:ascii="Century Gothic" w:hAnsi="Century Gothic"/>
                <w:sz w:val="20"/>
                <w:szCs w:val="20"/>
                <w:lang w:val="en-US"/>
              </w:rPr>
              <w:t>.</w:t>
            </w:r>
          </w:p>
        </w:tc>
        <w:tc>
          <w:tcPr>
            <w:tcW w:w="2225" w:type="dxa"/>
            <w:shd w:val="clear" w:color="auto" w:fill="auto"/>
          </w:tcPr>
          <w:p w14:paraId="2FBF598B" w14:textId="77777777" w:rsidR="003E12CF" w:rsidRPr="00874D25" w:rsidRDefault="003E12CF" w:rsidP="000276EB">
            <w:pPr>
              <w:pStyle w:val="ListParagraph"/>
              <w:numPr>
                <w:ilvl w:val="0"/>
                <w:numId w:val="1"/>
              </w:numPr>
              <w:rPr>
                <w:rFonts w:ascii="Century Gothic" w:hAnsi="Century Gothic"/>
                <w:sz w:val="20"/>
                <w:szCs w:val="20"/>
                <w:lang w:val="en-US"/>
              </w:rPr>
            </w:pPr>
            <w:r w:rsidRPr="00874D25">
              <w:rPr>
                <w:rFonts w:ascii="Century Gothic" w:hAnsi="Century Gothic"/>
                <w:sz w:val="20"/>
                <w:szCs w:val="20"/>
                <w:lang w:val="en-US"/>
              </w:rPr>
              <w:t xml:space="preserve">Community unable to support itself, </w:t>
            </w:r>
          </w:p>
          <w:p w14:paraId="5ADAF22D" w14:textId="77777777" w:rsidR="003E12CF" w:rsidRPr="00874D25" w:rsidRDefault="003E12CF" w:rsidP="000276EB">
            <w:pPr>
              <w:pStyle w:val="ListParagraph"/>
              <w:numPr>
                <w:ilvl w:val="0"/>
                <w:numId w:val="1"/>
              </w:numPr>
              <w:rPr>
                <w:rFonts w:ascii="Century Gothic" w:hAnsi="Century Gothic"/>
                <w:sz w:val="20"/>
                <w:szCs w:val="20"/>
                <w:lang w:val="en-US"/>
              </w:rPr>
            </w:pPr>
            <w:r w:rsidRPr="00874D25">
              <w:rPr>
                <w:rFonts w:ascii="Century Gothic" w:hAnsi="Century Gothic"/>
                <w:sz w:val="20"/>
                <w:szCs w:val="20"/>
                <w:lang w:val="en-US"/>
              </w:rPr>
              <w:t xml:space="preserve">widespread loss of cultural significance, </w:t>
            </w:r>
          </w:p>
          <w:p w14:paraId="1C898988" w14:textId="77777777" w:rsidR="003E12CF" w:rsidRPr="00874D25" w:rsidRDefault="003E12CF" w:rsidP="000276EB">
            <w:pPr>
              <w:pStyle w:val="ListParagraph"/>
              <w:numPr>
                <w:ilvl w:val="0"/>
                <w:numId w:val="1"/>
              </w:numPr>
              <w:rPr>
                <w:rFonts w:ascii="Century Gothic" w:hAnsi="Century Gothic"/>
                <w:sz w:val="20"/>
                <w:szCs w:val="20"/>
                <w:lang w:val="en-US"/>
              </w:rPr>
            </w:pPr>
            <w:r w:rsidRPr="00874D25">
              <w:rPr>
                <w:rFonts w:ascii="Century Gothic" w:hAnsi="Century Gothic"/>
                <w:sz w:val="20"/>
                <w:szCs w:val="20"/>
                <w:lang w:val="en-US"/>
              </w:rPr>
              <w:t xml:space="preserve">impacts beyond emotional </w:t>
            </w:r>
            <w:r>
              <w:rPr>
                <w:rFonts w:ascii="Century Gothic" w:hAnsi="Century Gothic"/>
                <w:sz w:val="20"/>
                <w:szCs w:val="20"/>
                <w:lang w:val="en-US"/>
              </w:rPr>
              <w:t>&amp;</w:t>
            </w:r>
            <w:r w:rsidRPr="00874D25">
              <w:rPr>
                <w:rFonts w:ascii="Century Gothic" w:hAnsi="Century Gothic"/>
                <w:sz w:val="20"/>
                <w:szCs w:val="20"/>
                <w:lang w:val="en-US"/>
              </w:rPr>
              <w:t xml:space="preserve"> psychological capacity</w:t>
            </w:r>
            <w:r>
              <w:rPr>
                <w:rFonts w:ascii="Century Gothic" w:hAnsi="Century Gothic"/>
                <w:sz w:val="20"/>
                <w:szCs w:val="20"/>
                <w:lang w:val="en-US"/>
              </w:rPr>
              <w:t>.</w:t>
            </w:r>
            <w:r w:rsidRPr="00874D25">
              <w:rPr>
                <w:rFonts w:ascii="Century Gothic" w:hAnsi="Century Gothic"/>
                <w:sz w:val="20"/>
                <w:szCs w:val="20"/>
                <w:lang w:val="en-US"/>
              </w:rPr>
              <w:t xml:space="preserve"> </w:t>
            </w:r>
          </w:p>
        </w:tc>
        <w:tc>
          <w:tcPr>
            <w:tcW w:w="2226" w:type="dxa"/>
            <w:shd w:val="clear" w:color="auto" w:fill="auto"/>
          </w:tcPr>
          <w:p w14:paraId="636DF06F" w14:textId="77777777" w:rsidR="003E12CF" w:rsidRPr="00874D25" w:rsidRDefault="003E12CF" w:rsidP="000276EB">
            <w:pPr>
              <w:pStyle w:val="ListParagraph"/>
              <w:numPr>
                <w:ilvl w:val="0"/>
                <w:numId w:val="1"/>
              </w:numPr>
              <w:rPr>
                <w:rFonts w:ascii="Century Gothic" w:hAnsi="Century Gothic"/>
                <w:sz w:val="20"/>
                <w:szCs w:val="20"/>
                <w:lang w:val="en-US"/>
              </w:rPr>
            </w:pPr>
            <w:r w:rsidRPr="00874D25">
              <w:rPr>
                <w:rFonts w:ascii="Century Gothic" w:hAnsi="Century Gothic"/>
                <w:sz w:val="20"/>
                <w:szCs w:val="20"/>
                <w:lang w:val="en-US"/>
              </w:rPr>
              <w:t>Long-term failure of significant infrastructure and service delivery</w:t>
            </w:r>
            <w:r>
              <w:rPr>
                <w:rFonts w:ascii="Century Gothic" w:hAnsi="Century Gothic"/>
                <w:sz w:val="20"/>
                <w:szCs w:val="20"/>
                <w:lang w:val="en-US"/>
              </w:rPr>
              <w:t>,</w:t>
            </w:r>
            <w:r w:rsidRPr="00874D25">
              <w:rPr>
                <w:rFonts w:ascii="Century Gothic" w:hAnsi="Century Gothic"/>
                <w:sz w:val="20"/>
                <w:szCs w:val="20"/>
                <w:lang w:val="en-US"/>
              </w:rPr>
              <w:t xml:space="preserve"> affecting all parts of the community, </w:t>
            </w:r>
          </w:p>
        </w:tc>
      </w:tr>
      <w:tr w:rsidR="003E12CF" w:rsidRPr="00F774CF" w14:paraId="14E41C45" w14:textId="77777777" w:rsidTr="00C45FD9">
        <w:trPr>
          <w:cantSplit/>
          <w:trHeight w:val="1134"/>
        </w:trPr>
        <w:tc>
          <w:tcPr>
            <w:tcW w:w="1101" w:type="dxa"/>
            <w:shd w:val="clear" w:color="auto" w:fill="FFC000"/>
            <w:textDirection w:val="tbRl"/>
            <w:vAlign w:val="center"/>
          </w:tcPr>
          <w:p w14:paraId="2358FA69" w14:textId="77777777" w:rsidR="003E12CF" w:rsidRPr="00F774CF" w:rsidRDefault="003E12CF" w:rsidP="00C45FD9">
            <w:pPr>
              <w:ind w:left="113" w:right="113"/>
              <w:jc w:val="center"/>
              <w:rPr>
                <w:rFonts w:ascii="Century Gothic" w:hAnsi="Century Gothic"/>
                <w:b/>
                <w:bCs/>
                <w:lang w:val="en-US"/>
              </w:rPr>
            </w:pPr>
            <w:r w:rsidRPr="00F774CF">
              <w:rPr>
                <w:rFonts w:ascii="Century Gothic" w:hAnsi="Century Gothic"/>
                <w:b/>
                <w:bCs/>
                <w:lang w:val="en-US"/>
              </w:rPr>
              <w:t>Major</w:t>
            </w:r>
          </w:p>
          <w:p w14:paraId="278B5A0C" w14:textId="77777777" w:rsidR="003E12CF" w:rsidRPr="00F774CF" w:rsidRDefault="003E12CF" w:rsidP="00C45FD9">
            <w:pPr>
              <w:ind w:left="113" w:right="113"/>
              <w:jc w:val="center"/>
              <w:rPr>
                <w:rFonts w:ascii="Century Gothic" w:hAnsi="Century Gothic"/>
                <w:b/>
                <w:bCs/>
                <w:lang w:val="en-US"/>
              </w:rPr>
            </w:pPr>
          </w:p>
          <w:p w14:paraId="280A5846" w14:textId="77777777" w:rsidR="003E12CF" w:rsidRPr="00F774CF" w:rsidRDefault="003E12CF" w:rsidP="00C45FD9">
            <w:pPr>
              <w:ind w:left="113" w:right="113"/>
              <w:jc w:val="center"/>
              <w:rPr>
                <w:rFonts w:ascii="Century Gothic" w:hAnsi="Century Gothic"/>
                <w:b/>
                <w:bCs/>
                <w:lang w:val="en-US"/>
              </w:rPr>
            </w:pPr>
            <w:r w:rsidRPr="00F774CF">
              <w:rPr>
                <w:rFonts w:ascii="Century Gothic" w:hAnsi="Century Gothic"/>
                <w:b/>
                <w:bCs/>
                <w:lang w:val="en-US"/>
              </w:rPr>
              <w:t>2</w:t>
            </w:r>
          </w:p>
        </w:tc>
        <w:tc>
          <w:tcPr>
            <w:tcW w:w="2225" w:type="dxa"/>
            <w:shd w:val="clear" w:color="auto" w:fill="FFFFFF"/>
          </w:tcPr>
          <w:p w14:paraId="2FE94E12" w14:textId="77777777" w:rsidR="003E12CF" w:rsidRPr="00874D25" w:rsidRDefault="003E12CF" w:rsidP="000276EB">
            <w:pPr>
              <w:pStyle w:val="ListParagraph"/>
              <w:numPr>
                <w:ilvl w:val="0"/>
                <w:numId w:val="1"/>
              </w:numPr>
              <w:rPr>
                <w:rFonts w:ascii="Century Gothic" w:hAnsi="Century Gothic"/>
                <w:sz w:val="20"/>
                <w:szCs w:val="20"/>
                <w:lang w:val="en-US"/>
              </w:rPr>
            </w:pPr>
            <w:r w:rsidRPr="00874D25">
              <w:rPr>
                <w:rFonts w:ascii="Century Gothic" w:hAnsi="Century Gothic"/>
                <w:sz w:val="20"/>
                <w:szCs w:val="20"/>
                <w:lang w:val="en-US"/>
              </w:rPr>
              <w:t>Multiple loss of</w:t>
            </w:r>
          </w:p>
          <w:p w14:paraId="2464DDCF" w14:textId="77777777" w:rsidR="003E12CF" w:rsidRPr="003C4289" w:rsidRDefault="003E12CF" w:rsidP="000276EB">
            <w:pPr>
              <w:ind w:left="360"/>
              <w:rPr>
                <w:rFonts w:ascii="Century Gothic" w:hAnsi="Century Gothic"/>
                <w:sz w:val="20"/>
                <w:szCs w:val="20"/>
                <w:lang w:val="en-US"/>
              </w:rPr>
            </w:pPr>
            <w:r>
              <w:rPr>
                <w:rFonts w:ascii="Century Gothic" w:hAnsi="Century Gothic"/>
                <w:sz w:val="20"/>
                <w:szCs w:val="20"/>
                <w:lang w:val="en-US"/>
              </w:rPr>
              <w:t>human l</w:t>
            </w:r>
            <w:r w:rsidRPr="003C4289">
              <w:rPr>
                <w:rFonts w:ascii="Century Gothic" w:hAnsi="Century Gothic"/>
                <w:sz w:val="20"/>
                <w:szCs w:val="20"/>
                <w:lang w:val="en-US"/>
              </w:rPr>
              <w:t>ife</w:t>
            </w:r>
            <w:r>
              <w:rPr>
                <w:rFonts w:ascii="Century Gothic" w:hAnsi="Century Gothic"/>
                <w:sz w:val="20"/>
                <w:szCs w:val="20"/>
                <w:lang w:val="en-US"/>
              </w:rPr>
              <w:t>,</w:t>
            </w:r>
            <w:r w:rsidRPr="003C4289">
              <w:rPr>
                <w:rFonts w:ascii="Century Gothic" w:hAnsi="Century Gothic"/>
                <w:sz w:val="20"/>
                <w:szCs w:val="20"/>
                <w:lang w:val="en-US"/>
              </w:rPr>
              <w:t xml:space="preserve"> </w:t>
            </w:r>
          </w:p>
          <w:p w14:paraId="4C9E1CCC" w14:textId="77777777" w:rsidR="003E12CF" w:rsidRPr="00874D25" w:rsidRDefault="003E12CF" w:rsidP="000276EB">
            <w:pPr>
              <w:pStyle w:val="ListParagraph"/>
              <w:numPr>
                <w:ilvl w:val="0"/>
                <w:numId w:val="1"/>
              </w:numPr>
              <w:rPr>
                <w:rFonts w:ascii="Century Gothic" w:hAnsi="Century Gothic"/>
                <w:sz w:val="20"/>
                <w:szCs w:val="20"/>
                <w:lang w:val="en-US"/>
              </w:rPr>
            </w:pPr>
            <w:r w:rsidRPr="00874D25">
              <w:rPr>
                <w:rFonts w:ascii="Century Gothic" w:hAnsi="Century Gothic"/>
                <w:sz w:val="20"/>
                <w:szCs w:val="20"/>
                <w:lang w:val="en-US"/>
              </w:rPr>
              <w:t xml:space="preserve">health system over-stressed, </w:t>
            </w:r>
          </w:p>
          <w:p w14:paraId="68C3ACB4" w14:textId="77777777" w:rsidR="003E12CF" w:rsidRPr="00874D25" w:rsidRDefault="003E12CF" w:rsidP="000276EB">
            <w:pPr>
              <w:pStyle w:val="ListParagraph"/>
              <w:numPr>
                <w:ilvl w:val="0"/>
                <w:numId w:val="1"/>
              </w:numPr>
              <w:rPr>
                <w:rFonts w:ascii="Century Gothic" w:hAnsi="Century Gothic"/>
                <w:sz w:val="20"/>
                <w:szCs w:val="20"/>
                <w:lang w:val="en-US"/>
              </w:rPr>
            </w:pPr>
            <w:r w:rsidRPr="00874D25">
              <w:rPr>
                <w:rFonts w:ascii="Century Gothic" w:hAnsi="Century Gothic"/>
                <w:sz w:val="20"/>
                <w:szCs w:val="20"/>
                <w:lang w:val="en-US"/>
              </w:rPr>
              <w:t>large numbers of displaced people</w:t>
            </w:r>
            <w:r>
              <w:rPr>
                <w:rFonts w:ascii="Century Gothic" w:hAnsi="Century Gothic"/>
                <w:sz w:val="20"/>
                <w:szCs w:val="20"/>
                <w:lang w:val="en-US"/>
              </w:rPr>
              <w:t>,</w:t>
            </w:r>
            <w:r w:rsidRPr="00874D25">
              <w:rPr>
                <w:rFonts w:ascii="Century Gothic" w:hAnsi="Century Gothic"/>
                <w:sz w:val="20"/>
                <w:szCs w:val="20"/>
                <w:lang w:val="en-US"/>
              </w:rPr>
              <w:t xml:space="preserve"> (</w:t>
            </w:r>
            <w:r>
              <w:rPr>
                <w:rFonts w:ascii="Century Gothic" w:hAnsi="Century Gothic"/>
                <w:sz w:val="20"/>
                <w:szCs w:val="20"/>
                <w:lang w:val="en-US"/>
              </w:rPr>
              <w:t>for greater than 2</w:t>
            </w:r>
            <w:r w:rsidRPr="00874D25">
              <w:rPr>
                <w:rFonts w:ascii="Century Gothic" w:hAnsi="Century Gothic"/>
                <w:sz w:val="20"/>
                <w:szCs w:val="20"/>
                <w:lang w:val="en-US"/>
              </w:rPr>
              <w:t>4 hours)</w:t>
            </w:r>
            <w:r>
              <w:rPr>
                <w:rFonts w:ascii="Century Gothic" w:hAnsi="Century Gothic"/>
                <w:sz w:val="20"/>
                <w:szCs w:val="20"/>
                <w:lang w:val="en-US"/>
              </w:rPr>
              <w:t>.</w:t>
            </w:r>
          </w:p>
        </w:tc>
        <w:tc>
          <w:tcPr>
            <w:tcW w:w="2226" w:type="dxa"/>
            <w:shd w:val="clear" w:color="auto" w:fill="FFFFFF"/>
          </w:tcPr>
          <w:p w14:paraId="35C55320" w14:textId="77777777" w:rsidR="003E12CF" w:rsidRDefault="003E12CF" w:rsidP="000276EB">
            <w:pPr>
              <w:pStyle w:val="ListParagraph"/>
              <w:numPr>
                <w:ilvl w:val="0"/>
                <w:numId w:val="1"/>
              </w:numPr>
              <w:rPr>
                <w:rFonts w:ascii="Century Gothic" w:hAnsi="Century Gothic"/>
                <w:sz w:val="20"/>
                <w:szCs w:val="20"/>
                <w:lang w:val="en-US"/>
              </w:rPr>
            </w:pPr>
            <w:r w:rsidRPr="003C4289">
              <w:rPr>
                <w:rFonts w:ascii="Century Gothic" w:hAnsi="Century Gothic"/>
                <w:sz w:val="20"/>
                <w:szCs w:val="20"/>
                <w:lang w:val="en-US"/>
              </w:rPr>
              <w:t>Severe Impairment, of ecosystem functions affecting many species or landscapes,</w:t>
            </w:r>
          </w:p>
          <w:p w14:paraId="6E12D561" w14:textId="77777777" w:rsidR="003E12CF" w:rsidRPr="003C4289" w:rsidRDefault="003E12CF" w:rsidP="000276EB">
            <w:pPr>
              <w:pStyle w:val="ListParagraph"/>
              <w:numPr>
                <w:ilvl w:val="0"/>
                <w:numId w:val="1"/>
              </w:numPr>
              <w:rPr>
                <w:rFonts w:ascii="Century Gothic" w:hAnsi="Century Gothic"/>
                <w:sz w:val="20"/>
                <w:szCs w:val="20"/>
                <w:lang w:val="en-US"/>
              </w:rPr>
            </w:pPr>
            <w:r w:rsidRPr="003C4289">
              <w:rPr>
                <w:rFonts w:ascii="Century Gothic" w:hAnsi="Century Gothic"/>
                <w:sz w:val="20"/>
                <w:szCs w:val="20"/>
                <w:lang w:val="en-US"/>
              </w:rPr>
              <w:t>Progressive</w:t>
            </w:r>
            <w:r>
              <w:rPr>
                <w:rFonts w:ascii="Century Gothic" w:hAnsi="Century Gothic"/>
                <w:sz w:val="20"/>
                <w:szCs w:val="20"/>
                <w:lang w:val="en-US"/>
              </w:rPr>
              <w:t xml:space="preserve"> long-term</w:t>
            </w:r>
            <w:r w:rsidRPr="003C4289">
              <w:rPr>
                <w:rFonts w:ascii="Century Gothic" w:hAnsi="Century Gothic"/>
                <w:sz w:val="20"/>
                <w:szCs w:val="20"/>
                <w:lang w:val="en-US"/>
              </w:rPr>
              <w:t xml:space="preserve"> environmental damage</w:t>
            </w:r>
            <w:r>
              <w:rPr>
                <w:rFonts w:ascii="Century Gothic" w:hAnsi="Century Gothic"/>
                <w:sz w:val="20"/>
                <w:szCs w:val="20"/>
                <w:lang w:val="en-US"/>
              </w:rPr>
              <w:t>.</w:t>
            </w:r>
          </w:p>
        </w:tc>
        <w:tc>
          <w:tcPr>
            <w:tcW w:w="2225" w:type="dxa"/>
            <w:shd w:val="clear" w:color="auto" w:fill="FFFFFF"/>
          </w:tcPr>
          <w:p w14:paraId="6390D383" w14:textId="77777777" w:rsidR="003E12CF" w:rsidRPr="00874D25" w:rsidRDefault="003E12CF" w:rsidP="000276EB">
            <w:pPr>
              <w:pStyle w:val="ListParagraph"/>
              <w:numPr>
                <w:ilvl w:val="0"/>
                <w:numId w:val="1"/>
              </w:numPr>
              <w:rPr>
                <w:rFonts w:ascii="Century Gothic" w:hAnsi="Century Gothic"/>
                <w:sz w:val="20"/>
                <w:szCs w:val="20"/>
                <w:lang w:val="en-US"/>
              </w:rPr>
            </w:pPr>
            <w:r w:rsidRPr="00874D25">
              <w:rPr>
                <w:rFonts w:ascii="Century Gothic" w:hAnsi="Century Gothic"/>
                <w:sz w:val="20"/>
                <w:szCs w:val="20"/>
                <w:lang w:val="en-US"/>
              </w:rPr>
              <w:t>Financial loss</w:t>
            </w:r>
            <w:r>
              <w:rPr>
                <w:rFonts w:ascii="Century Gothic" w:hAnsi="Century Gothic"/>
                <w:sz w:val="20"/>
                <w:szCs w:val="20"/>
                <w:lang w:val="en-US"/>
              </w:rPr>
              <w:t>,</w:t>
            </w:r>
            <w:r w:rsidRPr="00874D25">
              <w:rPr>
                <w:rFonts w:ascii="Century Gothic" w:hAnsi="Century Gothic"/>
                <w:sz w:val="20"/>
                <w:szCs w:val="20"/>
                <w:lang w:val="en-US"/>
              </w:rPr>
              <w:t xml:space="preserve"> leading to multiple business failures and loss of employment</w:t>
            </w:r>
            <w:r>
              <w:rPr>
                <w:rFonts w:ascii="Century Gothic" w:hAnsi="Century Gothic"/>
                <w:sz w:val="20"/>
                <w:szCs w:val="20"/>
                <w:lang w:val="en-US"/>
              </w:rPr>
              <w:t>.</w:t>
            </w:r>
          </w:p>
        </w:tc>
        <w:tc>
          <w:tcPr>
            <w:tcW w:w="2226" w:type="dxa"/>
            <w:shd w:val="clear" w:color="auto" w:fill="FFFFFF"/>
          </w:tcPr>
          <w:p w14:paraId="460F2A5F" w14:textId="77777777" w:rsidR="003E12CF" w:rsidRPr="00874D25" w:rsidRDefault="003E12CF" w:rsidP="000276EB">
            <w:pPr>
              <w:pStyle w:val="ListParagraph"/>
              <w:numPr>
                <w:ilvl w:val="0"/>
                <w:numId w:val="1"/>
              </w:numPr>
              <w:rPr>
                <w:rFonts w:ascii="Century Gothic" w:hAnsi="Century Gothic"/>
                <w:sz w:val="20"/>
                <w:szCs w:val="20"/>
                <w:lang w:val="en-US"/>
              </w:rPr>
            </w:pPr>
            <w:r w:rsidRPr="00874D25">
              <w:rPr>
                <w:rFonts w:ascii="Century Gothic" w:hAnsi="Century Gothic"/>
                <w:sz w:val="20"/>
                <w:szCs w:val="20"/>
                <w:lang w:val="en-US"/>
              </w:rPr>
              <w:t xml:space="preserve">Governing body absorbed with managing the event, </w:t>
            </w:r>
          </w:p>
          <w:p w14:paraId="4ED959EC" w14:textId="77777777" w:rsidR="003E12CF" w:rsidRPr="00874D25" w:rsidRDefault="003E12CF" w:rsidP="000276EB">
            <w:pPr>
              <w:pStyle w:val="ListParagraph"/>
              <w:numPr>
                <w:ilvl w:val="0"/>
                <w:numId w:val="1"/>
              </w:numPr>
              <w:rPr>
                <w:rFonts w:ascii="Century Gothic" w:hAnsi="Century Gothic"/>
                <w:sz w:val="20"/>
                <w:szCs w:val="20"/>
                <w:lang w:val="en-US"/>
              </w:rPr>
            </w:pPr>
            <w:r w:rsidRPr="00874D25">
              <w:rPr>
                <w:rFonts w:ascii="Century Gothic" w:hAnsi="Century Gothic"/>
                <w:sz w:val="20"/>
                <w:szCs w:val="20"/>
                <w:lang w:val="en-US"/>
              </w:rPr>
              <w:t xml:space="preserve">public admin. struggles to provide critical services, </w:t>
            </w:r>
          </w:p>
          <w:p w14:paraId="035BA3A8" w14:textId="77777777" w:rsidR="003E12CF" w:rsidRDefault="003E12CF" w:rsidP="000276EB">
            <w:pPr>
              <w:pStyle w:val="ListParagraph"/>
              <w:numPr>
                <w:ilvl w:val="0"/>
                <w:numId w:val="1"/>
              </w:numPr>
              <w:rPr>
                <w:rFonts w:ascii="Century Gothic" w:hAnsi="Century Gothic"/>
                <w:sz w:val="20"/>
                <w:szCs w:val="20"/>
                <w:lang w:val="en-US"/>
              </w:rPr>
            </w:pPr>
            <w:r w:rsidRPr="00874D25">
              <w:rPr>
                <w:rFonts w:ascii="Century Gothic" w:hAnsi="Century Gothic"/>
                <w:sz w:val="20"/>
                <w:szCs w:val="20"/>
                <w:lang w:val="en-US"/>
              </w:rPr>
              <w:t xml:space="preserve">loss of public confidence in governance, </w:t>
            </w:r>
          </w:p>
          <w:p w14:paraId="6DA20D3D" w14:textId="77777777" w:rsidR="003E12CF" w:rsidRPr="00874D25" w:rsidRDefault="003E12CF" w:rsidP="000276EB">
            <w:pPr>
              <w:pStyle w:val="ListParagraph"/>
              <w:numPr>
                <w:ilvl w:val="0"/>
                <w:numId w:val="1"/>
              </w:numPr>
              <w:rPr>
                <w:rFonts w:ascii="Century Gothic" w:hAnsi="Century Gothic"/>
                <w:sz w:val="20"/>
                <w:szCs w:val="20"/>
                <w:lang w:val="en-US"/>
              </w:rPr>
            </w:pPr>
            <w:r>
              <w:rPr>
                <w:rFonts w:ascii="Century Gothic" w:hAnsi="Century Gothic"/>
                <w:sz w:val="20"/>
                <w:szCs w:val="20"/>
                <w:lang w:val="en-US"/>
              </w:rPr>
              <w:t xml:space="preserve">Adverse </w:t>
            </w:r>
            <w:r w:rsidRPr="00874D25">
              <w:rPr>
                <w:rFonts w:ascii="Century Gothic" w:hAnsi="Century Gothic"/>
                <w:sz w:val="20"/>
                <w:szCs w:val="20"/>
                <w:lang w:val="en-US"/>
              </w:rPr>
              <w:t>media coverage beyond region.</w:t>
            </w:r>
          </w:p>
        </w:tc>
        <w:tc>
          <w:tcPr>
            <w:tcW w:w="2225" w:type="dxa"/>
            <w:shd w:val="clear" w:color="auto" w:fill="FFFFFF"/>
          </w:tcPr>
          <w:p w14:paraId="7CE2D99D" w14:textId="77777777" w:rsidR="003E12CF" w:rsidRDefault="003E12CF" w:rsidP="000276EB">
            <w:pPr>
              <w:pStyle w:val="ListParagraph"/>
              <w:numPr>
                <w:ilvl w:val="0"/>
                <w:numId w:val="1"/>
              </w:numPr>
              <w:rPr>
                <w:rFonts w:ascii="Century Gothic" w:hAnsi="Century Gothic"/>
                <w:sz w:val="20"/>
                <w:szCs w:val="20"/>
                <w:lang w:val="en-US"/>
              </w:rPr>
            </w:pPr>
            <w:r w:rsidRPr="00874D25">
              <w:rPr>
                <w:rFonts w:ascii="Century Gothic" w:hAnsi="Century Gothic"/>
                <w:sz w:val="20"/>
                <w:szCs w:val="20"/>
                <w:lang w:val="en-US"/>
              </w:rPr>
              <w:t>Reduced quality of life within community, significant loss</w:t>
            </w:r>
            <w:r>
              <w:rPr>
                <w:rFonts w:ascii="Century Gothic" w:hAnsi="Century Gothic"/>
                <w:sz w:val="20"/>
                <w:szCs w:val="20"/>
                <w:lang w:val="en-US"/>
              </w:rPr>
              <w:t>,</w:t>
            </w:r>
            <w:r w:rsidRPr="00874D25">
              <w:rPr>
                <w:rFonts w:ascii="Century Gothic" w:hAnsi="Century Gothic"/>
                <w:sz w:val="20"/>
                <w:szCs w:val="20"/>
                <w:lang w:val="en-US"/>
              </w:rPr>
              <w:t xml:space="preserve"> or damage to objects of cultural significance,</w:t>
            </w:r>
          </w:p>
          <w:p w14:paraId="25C35100" w14:textId="77777777" w:rsidR="003E12CF" w:rsidRPr="00874D25" w:rsidRDefault="003E12CF" w:rsidP="000276EB">
            <w:pPr>
              <w:pStyle w:val="ListParagraph"/>
              <w:numPr>
                <w:ilvl w:val="0"/>
                <w:numId w:val="1"/>
              </w:numPr>
              <w:rPr>
                <w:rFonts w:ascii="Century Gothic" w:hAnsi="Century Gothic"/>
                <w:sz w:val="20"/>
                <w:szCs w:val="20"/>
                <w:lang w:val="en-US"/>
              </w:rPr>
            </w:pPr>
            <w:r w:rsidRPr="00874D25">
              <w:rPr>
                <w:rFonts w:ascii="Century Gothic" w:hAnsi="Century Gothic"/>
                <w:sz w:val="20"/>
                <w:szCs w:val="20"/>
                <w:lang w:val="en-US"/>
              </w:rPr>
              <w:t>impacts beyond emotional and</w:t>
            </w:r>
            <w:r>
              <w:rPr>
                <w:rFonts w:ascii="Century Gothic" w:hAnsi="Century Gothic"/>
                <w:sz w:val="20"/>
                <w:szCs w:val="20"/>
                <w:lang w:val="en-US"/>
              </w:rPr>
              <w:t xml:space="preserve"> p</w:t>
            </w:r>
            <w:r w:rsidRPr="00874D25">
              <w:rPr>
                <w:rFonts w:ascii="Century Gothic" w:hAnsi="Century Gothic"/>
                <w:sz w:val="20"/>
                <w:szCs w:val="20"/>
                <w:lang w:val="en-US"/>
              </w:rPr>
              <w:t>sychological capacity</w:t>
            </w:r>
            <w:r>
              <w:rPr>
                <w:rFonts w:ascii="Century Gothic" w:hAnsi="Century Gothic"/>
                <w:sz w:val="20"/>
                <w:szCs w:val="20"/>
                <w:lang w:val="en-US"/>
              </w:rPr>
              <w:t>,</w:t>
            </w:r>
            <w:r w:rsidRPr="00874D25">
              <w:rPr>
                <w:rFonts w:ascii="Century Gothic" w:hAnsi="Century Gothic"/>
                <w:sz w:val="20"/>
                <w:szCs w:val="20"/>
                <w:lang w:val="en-US"/>
              </w:rPr>
              <w:t xml:space="preserve"> in large parts of the community</w:t>
            </w:r>
            <w:r>
              <w:rPr>
                <w:rFonts w:ascii="Century Gothic" w:hAnsi="Century Gothic"/>
                <w:sz w:val="20"/>
                <w:szCs w:val="20"/>
                <w:lang w:val="en-US"/>
              </w:rPr>
              <w:t>.</w:t>
            </w:r>
          </w:p>
        </w:tc>
        <w:tc>
          <w:tcPr>
            <w:tcW w:w="2226" w:type="dxa"/>
            <w:shd w:val="clear" w:color="auto" w:fill="FFFFFF"/>
          </w:tcPr>
          <w:p w14:paraId="5107354E" w14:textId="77777777" w:rsidR="003E12CF" w:rsidRDefault="003E12CF" w:rsidP="000276EB">
            <w:pPr>
              <w:pStyle w:val="ListParagraph"/>
              <w:numPr>
                <w:ilvl w:val="0"/>
                <w:numId w:val="1"/>
              </w:numPr>
              <w:rPr>
                <w:rFonts w:ascii="Century Gothic" w:hAnsi="Century Gothic"/>
                <w:sz w:val="20"/>
                <w:szCs w:val="20"/>
                <w:lang w:val="en-US"/>
              </w:rPr>
            </w:pPr>
            <w:r w:rsidRPr="00874D25">
              <w:rPr>
                <w:rFonts w:ascii="Century Gothic" w:hAnsi="Century Gothic"/>
                <w:sz w:val="20"/>
                <w:szCs w:val="20"/>
                <w:lang w:val="en-US"/>
              </w:rPr>
              <w:t>Mid - to long-term</w:t>
            </w:r>
            <w:r>
              <w:rPr>
                <w:rFonts w:ascii="Century Gothic" w:hAnsi="Century Gothic"/>
                <w:sz w:val="20"/>
                <w:szCs w:val="20"/>
                <w:lang w:val="en-US"/>
              </w:rPr>
              <w:t xml:space="preserve"> f</w:t>
            </w:r>
            <w:r w:rsidRPr="00874D25">
              <w:rPr>
                <w:rFonts w:ascii="Century Gothic" w:hAnsi="Century Gothic"/>
                <w:sz w:val="20"/>
                <w:szCs w:val="20"/>
                <w:lang w:val="en-US"/>
              </w:rPr>
              <w:t xml:space="preserve">ailure of significant infrastructure and service delivery affecting large parts of the community, </w:t>
            </w:r>
          </w:p>
          <w:p w14:paraId="1C94D60B" w14:textId="77777777" w:rsidR="003E12CF" w:rsidRPr="00874D25" w:rsidRDefault="003E12CF" w:rsidP="000276EB">
            <w:pPr>
              <w:pStyle w:val="ListParagraph"/>
              <w:numPr>
                <w:ilvl w:val="0"/>
                <w:numId w:val="1"/>
              </w:numPr>
              <w:rPr>
                <w:rFonts w:ascii="Century Gothic" w:hAnsi="Century Gothic"/>
                <w:sz w:val="20"/>
                <w:szCs w:val="20"/>
                <w:lang w:val="en-US"/>
              </w:rPr>
            </w:pPr>
            <w:r w:rsidRPr="00874D25">
              <w:rPr>
                <w:rFonts w:ascii="Century Gothic" w:hAnsi="Century Gothic"/>
                <w:sz w:val="20"/>
                <w:szCs w:val="20"/>
                <w:lang w:val="en-US"/>
              </w:rPr>
              <w:t>Initial</w:t>
            </w:r>
            <w:r>
              <w:rPr>
                <w:rFonts w:ascii="Century Gothic" w:hAnsi="Century Gothic"/>
                <w:sz w:val="20"/>
                <w:szCs w:val="20"/>
                <w:lang w:val="en-US"/>
              </w:rPr>
              <w:t>,</w:t>
            </w:r>
            <w:r w:rsidRPr="00874D25">
              <w:rPr>
                <w:rFonts w:ascii="Century Gothic" w:hAnsi="Century Gothic"/>
                <w:sz w:val="20"/>
                <w:szCs w:val="20"/>
                <w:lang w:val="en-US"/>
              </w:rPr>
              <w:t xml:space="preserve"> external support required</w:t>
            </w:r>
            <w:r>
              <w:rPr>
                <w:rFonts w:ascii="Century Gothic" w:hAnsi="Century Gothic"/>
                <w:sz w:val="20"/>
                <w:szCs w:val="20"/>
                <w:lang w:val="en-US"/>
              </w:rPr>
              <w:t xml:space="preserve"> for infrastructure to return to function.</w:t>
            </w:r>
          </w:p>
        </w:tc>
      </w:tr>
      <w:tr w:rsidR="003E12CF" w:rsidRPr="00F774CF" w14:paraId="61610B06" w14:textId="77777777" w:rsidTr="00C45FD9">
        <w:trPr>
          <w:cantSplit/>
          <w:trHeight w:val="1134"/>
        </w:trPr>
        <w:tc>
          <w:tcPr>
            <w:tcW w:w="1101" w:type="dxa"/>
            <w:shd w:val="clear" w:color="auto" w:fill="FFFF00"/>
            <w:textDirection w:val="tbRl"/>
            <w:vAlign w:val="center"/>
          </w:tcPr>
          <w:p w14:paraId="0E1D465B" w14:textId="77777777" w:rsidR="003E12CF" w:rsidRPr="00F774CF" w:rsidRDefault="003E12CF" w:rsidP="00C45FD9">
            <w:pPr>
              <w:ind w:left="113" w:right="113"/>
              <w:jc w:val="center"/>
              <w:rPr>
                <w:rFonts w:ascii="Century Gothic" w:hAnsi="Century Gothic"/>
                <w:b/>
                <w:bCs/>
                <w:lang w:val="en-US"/>
              </w:rPr>
            </w:pPr>
            <w:r w:rsidRPr="00F774CF">
              <w:rPr>
                <w:rFonts w:ascii="Century Gothic" w:hAnsi="Century Gothic"/>
                <w:b/>
                <w:bCs/>
                <w:lang w:val="en-US"/>
              </w:rPr>
              <w:lastRenderedPageBreak/>
              <w:t>Moderate</w:t>
            </w:r>
          </w:p>
          <w:p w14:paraId="1420C8E2" w14:textId="77777777" w:rsidR="003E12CF" w:rsidRPr="00F774CF" w:rsidRDefault="003E12CF" w:rsidP="00C45FD9">
            <w:pPr>
              <w:ind w:left="113" w:right="113"/>
              <w:jc w:val="center"/>
              <w:rPr>
                <w:rFonts w:ascii="Century Gothic" w:hAnsi="Century Gothic"/>
                <w:b/>
                <w:bCs/>
                <w:lang w:val="en-US"/>
              </w:rPr>
            </w:pPr>
          </w:p>
          <w:p w14:paraId="48C745F1" w14:textId="77777777" w:rsidR="003E12CF" w:rsidRPr="00F774CF" w:rsidRDefault="003E12CF" w:rsidP="00C45FD9">
            <w:pPr>
              <w:ind w:left="113" w:right="113"/>
              <w:jc w:val="center"/>
              <w:rPr>
                <w:rFonts w:ascii="Century Gothic" w:hAnsi="Century Gothic"/>
                <w:b/>
                <w:bCs/>
                <w:lang w:val="en-US"/>
              </w:rPr>
            </w:pPr>
            <w:r w:rsidRPr="00F774CF">
              <w:rPr>
                <w:rFonts w:ascii="Century Gothic" w:hAnsi="Century Gothic"/>
                <w:b/>
                <w:bCs/>
                <w:lang w:val="en-US"/>
              </w:rPr>
              <w:t>3</w:t>
            </w:r>
          </w:p>
        </w:tc>
        <w:tc>
          <w:tcPr>
            <w:tcW w:w="2225" w:type="dxa"/>
            <w:shd w:val="clear" w:color="auto" w:fill="FFF6FA"/>
          </w:tcPr>
          <w:p w14:paraId="1FD2FF1A" w14:textId="17131FA2" w:rsidR="003E12CF" w:rsidRPr="00874D25" w:rsidRDefault="003E12CF" w:rsidP="000276EB">
            <w:pPr>
              <w:pStyle w:val="ListParagraph"/>
              <w:numPr>
                <w:ilvl w:val="0"/>
                <w:numId w:val="1"/>
              </w:numPr>
              <w:rPr>
                <w:rFonts w:ascii="Century Gothic" w:hAnsi="Century Gothic"/>
                <w:sz w:val="20"/>
                <w:szCs w:val="20"/>
                <w:lang w:val="en-US"/>
              </w:rPr>
            </w:pPr>
            <w:r w:rsidRPr="00874D25">
              <w:rPr>
                <w:rFonts w:ascii="Century Gothic" w:hAnsi="Century Gothic"/>
                <w:sz w:val="20"/>
                <w:szCs w:val="20"/>
                <w:lang w:val="en-US"/>
              </w:rPr>
              <w:t xml:space="preserve">Isolated cases of loss of life, </w:t>
            </w:r>
          </w:p>
          <w:p w14:paraId="7C914608" w14:textId="77777777" w:rsidR="003E12CF" w:rsidRPr="00874D25" w:rsidRDefault="003E12CF" w:rsidP="000276EB">
            <w:pPr>
              <w:pStyle w:val="ListParagraph"/>
              <w:numPr>
                <w:ilvl w:val="0"/>
                <w:numId w:val="1"/>
              </w:numPr>
              <w:rPr>
                <w:rFonts w:ascii="Century Gothic" w:hAnsi="Century Gothic"/>
                <w:sz w:val="20"/>
                <w:szCs w:val="20"/>
                <w:lang w:val="en-US"/>
              </w:rPr>
            </w:pPr>
            <w:r w:rsidRPr="00874D25">
              <w:rPr>
                <w:rFonts w:ascii="Century Gothic" w:hAnsi="Century Gothic"/>
                <w:sz w:val="20"/>
                <w:szCs w:val="20"/>
                <w:lang w:val="en-US"/>
              </w:rPr>
              <w:t xml:space="preserve">health system operating at maximum capacity, </w:t>
            </w:r>
          </w:p>
          <w:p w14:paraId="6C38ACF2" w14:textId="77777777" w:rsidR="003E12CF" w:rsidRPr="00874D25" w:rsidRDefault="003E12CF" w:rsidP="000276EB">
            <w:pPr>
              <w:pStyle w:val="ListParagraph"/>
              <w:numPr>
                <w:ilvl w:val="0"/>
                <w:numId w:val="1"/>
              </w:numPr>
              <w:rPr>
                <w:rFonts w:ascii="Century Gothic" w:hAnsi="Century Gothic"/>
                <w:sz w:val="20"/>
                <w:szCs w:val="20"/>
                <w:lang w:val="en-US"/>
              </w:rPr>
            </w:pPr>
            <w:r w:rsidRPr="00874D25">
              <w:rPr>
                <w:rFonts w:ascii="Century Gothic" w:hAnsi="Century Gothic"/>
                <w:sz w:val="20"/>
                <w:szCs w:val="20"/>
                <w:lang w:val="en-US"/>
              </w:rPr>
              <w:t>isolated cases of displacement of people (less than 24 hours)</w:t>
            </w:r>
            <w:r>
              <w:rPr>
                <w:rFonts w:ascii="Century Gothic" w:hAnsi="Century Gothic"/>
                <w:sz w:val="20"/>
                <w:szCs w:val="20"/>
                <w:lang w:val="en-US"/>
              </w:rPr>
              <w:t>.</w:t>
            </w:r>
            <w:r w:rsidRPr="00874D25">
              <w:rPr>
                <w:rFonts w:ascii="Century Gothic" w:hAnsi="Century Gothic"/>
                <w:sz w:val="20"/>
                <w:szCs w:val="20"/>
                <w:lang w:val="en-US"/>
              </w:rPr>
              <w:t xml:space="preserve"> </w:t>
            </w:r>
          </w:p>
        </w:tc>
        <w:tc>
          <w:tcPr>
            <w:tcW w:w="2226" w:type="dxa"/>
            <w:shd w:val="clear" w:color="auto" w:fill="FFF6FA"/>
          </w:tcPr>
          <w:p w14:paraId="554FAC7C" w14:textId="77777777" w:rsidR="003E12CF" w:rsidRDefault="003E12CF" w:rsidP="000276EB">
            <w:pPr>
              <w:pStyle w:val="ListParagraph"/>
              <w:numPr>
                <w:ilvl w:val="0"/>
                <w:numId w:val="1"/>
              </w:numPr>
              <w:rPr>
                <w:rFonts w:ascii="Century Gothic" w:hAnsi="Century Gothic"/>
                <w:sz w:val="20"/>
                <w:szCs w:val="20"/>
                <w:lang w:val="en-US"/>
              </w:rPr>
            </w:pPr>
            <w:r w:rsidRPr="00874D25">
              <w:rPr>
                <w:rFonts w:ascii="Century Gothic" w:hAnsi="Century Gothic"/>
                <w:sz w:val="20"/>
                <w:szCs w:val="20"/>
                <w:lang w:val="en-US"/>
              </w:rPr>
              <w:t>Isolated</w:t>
            </w:r>
            <w:r>
              <w:rPr>
                <w:rFonts w:ascii="Century Gothic" w:hAnsi="Century Gothic"/>
                <w:sz w:val="20"/>
                <w:szCs w:val="20"/>
                <w:lang w:val="en-US"/>
              </w:rPr>
              <w:t>,</w:t>
            </w:r>
            <w:r w:rsidRPr="00874D25">
              <w:rPr>
                <w:rFonts w:ascii="Century Gothic" w:hAnsi="Century Gothic"/>
                <w:sz w:val="20"/>
                <w:szCs w:val="20"/>
                <w:lang w:val="en-US"/>
              </w:rPr>
              <w:t xml:space="preserve"> but significant cases loss of ecosystem functions, </w:t>
            </w:r>
          </w:p>
          <w:p w14:paraId="6C98F287" w14:textId="77777777" w:rsidR="003E12CF" w:rsidRPr="00874D25" w:rsidRDefault="003E12CF" w:rsidP="000276EB">
            <w:pPr>
              <w:pStyle w:val="ListParagraph"/>
              <w:numPr>
                <w:ilvl w:val="0"/>
                <w:numId w:val="1"/>
              </w:numPr>
              <w:rPr>
                <w:rFonts w:ascii="Century Gothic" w:hAnsi="Century Gothic"/>
                <w:sz w:val="20"/>
                <w:szCs w:val="20"/>
                <w:lang w:val="en-US"/>
              </w:rPr>
            </w:pPr>
            <w:r w:rsidRPr="00874D25">
              <w:rPr>
                <w:rFonts w:ascii="Century Gothic" w:hAnsi="Century Gothic"/>
                <w:sz w:val="20"/>
                <w:szCs w:val="20"/>
                <w:lang w:val="en-US"/>
              </w:rPr>
              <w:t xml:space="preserve">intensive </w:t>
            </w:r>
            <w:r>
              <w:rPr>
                <w:rFonts w:ascii="Century Gothic" w:hAnsi="Century Gothic"/>
                <w:sz w:val="20"/>
                <w:szCs w:val="20"/>
                <w:lang w:val="en-US"/>
              </w:rPr>
              <w:t>support</w:t>
            </w:r>
            <w:r w:rsidRPr="00874D25">
              <w:rPr>
                <w:rFonts w:ascii="Century Gothic" w:hAnsi="Century Gothic"/>
                <w:sz w:val="20"/>
                <w:szCs w:val="20"/>
                <w:lang w:val="en-US"/>
              </w:rPr>
              <w:t xml:space="preserve"> for </w:t>
            </w:r>
            <w:r>
              <w:rPr>
                <w:rFonts w:ascii="Century Gothic" w:hAnsi="Century Gothic"/>
                <w:sz w:val="20"/>
                <w:szCs w:val="20"/>
                <w:lang w:val="en-US"/>
              </w:rPr>
              <w:t xml:space="preserve">environmental </w:t>
            </w:r>
            <w:r w:rsidRPr="00874D25">
              <w:rPr>
                <w:rFonts w:ascii="Century Gothic" w:hAnsi="Century Gothic"/>
                <w:sz w:val="20"/>
                <w:szCs w:val="20"/>
                <w:lang w:val="en-US"/>
              </w:rPr>
              <w:t xml:space="preserve">recovery </w:t>
            </w:r>
            <w:r>
              <w:rPr>
                <w:rFonts w:ascii="Century Gothic" w:hAnsi="Century Gothic"/>
                <w:sz w:val="20"/>
                <w:szCs w:val="20"/>
                <w:lang w:val="en-US"/>
              </w:rPr>
              <w:t xml:space="preserve">is </w:t>
            </w:r>
            <w:r w:rsidRPr="00874D25">
              <w:rPr>
                <w:rFonts w:ascii="Century Gothic" w:hAnsi="Century Gothic"/>
                <w:sz w:val="20"/>
                <w:szCs w:val="20"/>
                <w:lang w:val="en-US"/>
              </w:rPr>
              <w:t>required</w:t>
            </w:r>
            <w:r>
              <w:rPr>
                <w:rFonts w:ascii="Century Gothic" w:hAnsi="Century Gothic"/>
                <w:sz w:val="20"/>
                <w:szCs w:val="20"/>
                <w:lang w:val="en-US"/>
              </w:rPr>
              <w:t>.</w:t>
            </w:r>
          </w:p>
        </w:tc>
        <w:tc>
          <w:tcPr>
            <w:tcW w:w="2225" w:type="dxa"/>
            <w:shd w:val="clear" w:color="auto" w:fill="FFF6FA"/>
          </w:tcPr>
          <w:p w14:paraId="429D0AF2" w14:textId="77777777" w:rsidR="003E12CF" w:rsidRDefault="003E12CF" w:rsidP="000276EB">
            <w:pPr>
              <w:pStyle w:val="ListParagraph"/>
              <w:numPr>
                <w:ilvl w:val="0"/>
                <w:numId w:val="1"/>
              </w:numPr>
              <w:rPr>
                <w:rFonts w:ascii="Century Gothic" w:hAnsi="Century Gothic"/>
                <w:sz w:val="20"/>
                <w:szCs w:val="20"/>
                <w:lang w:val="en-US"/>
              </w:rPr>
            </w:pPr>
            <w:r w:rsidRPr="00874D25">
              <w:rPr>
                <w:rFonts w:ascii="Century Gothic" w:hAnsi="Century Gothic"/>
                <w:sz w:val="20"/>
                <w:szCs w:val="20"/>
                <w:lang w:val="en-US"/>
              </w:rPr>
              <w:t>Financial loss,</w:t>
            </w:r>
          </w:p>
          <w:p w14:paraId="1DB9C0F4" w14:textId="77777777" w:rsidR="003E12CF" w:rsidRDefault="003E12CF" w:rsidP="000276EB">
            <w:pPr>
              <w:pStyle w:val="ListParagraph"/>
              <w:numPr>
                <w:ilvl w:val="0"/>
                <w:numId w:val="1"/>
              </w:numPr>
              <w:rPr>
                <w:rFonts w:ascii="Century Gothic" w:hAnsi="Century Gothic"/>
                <w:sz w:val="20"/>
                <w:szCs w:val="20"/>
                <w:lang w:val="en-US"/>
              </w:rPr>
            </w:pPr>
            <w:r w:rsidRPr="00874D25">
              <w:rPr>
                <w:rFonts w:ascii="Century Gothic" w:hAnsi="Century Gothic"/>
                <w:sz w:val="20"/>
                <w:szCs w:val="20"/>
                <w:lang w:val="en-US"/>
              </w:rPr>
              <w:t>disruptions to industry sector lead</w:t>
            </w:r>
            <w:r>
              <w:rPr>
                <w:rFonts w:ascii="Century Gothic" w:hAnsi="Century Gothic"/>
                <w:sz w:val="20"/>
                <w:szCs w:val="20"/>
                <w:lang w:val="en-US"/>
              </w:rPr>
              <w:t>s</w:t>
            </w:r>
            <w:r w:rsidRPr="00874D25">
              <w:rPr>
                <w:rFonts w:ascii="Century Gothic" w:hAnsi="Century Gothic"/>
                <w:sz w:val="20"/>
                <w:szCs w:val="20"/>
                <w:lang w:val="en-US"/>
              </w:rPr>
              <w:t xml:space="preserve"> to isolated cases of business failure and</w:t>
            </w:r>
          </w:p>
          <w:p w14:paraId="7A2C1EB6" w14:textId="77777777" w:rsidR="003E12CF" w:rsidRPr="00874D25" w:rsidRDefault="003E12CF" w:rsidP="000276EB">
            <w:pPr>
              <w:pStyle w:val="ListParagraph"/>
              <w:numPr>
                <w:ilvl w:val="0"/>
                <w:numId w:val="1"/>
              </w:numPr>
              <w:rPr>
                <w:rFonts w:ascii="Century Gothic" w:hAnsi="Century Gothic"/>
                <w:sz w:val="20"/>
                <w:szCs w:val="20"/>
                <w:lang w:val="en-US"/>
              </w:rPr>
            </w:pPr>
            <w:r w:rsidRPr="00874D25">
              <w:rPr>
                <w:rFonts w:ascii="Century Gothic" w:hAnsi="Century Gothic"/>
                <w:sz w:val="20"/>
                <w:szCs w:val="20"/>
                <w:lang w:val="en-US"/>
              </w:rPr>
              <w:t xml:space="preserve">multiple </w:t>
            </w:r>
            <w:r>
              <w:rPr>
                <w:rFonts w:ascii="Century Gothic" w:hAnsi="Century Gothic"/>
                <w:sz w:val="20"/>
                <w:szCs w:val="20"/>
                <w:lang w:val="en-US"/>
              </w:rPr>
              <w:t>cases of lost</w:t>
            </w:r>
            <w:r w:rsidRPr="00874D25">
              <w:rPr>
                <w:rFonts w:ascii="Century Gothic" w:hAnsi="Century Gothic"/>
                <w:sz w:val="20"/>
                <w:szCs w:val="20"/>
                <w:lang w:val="en-US"/>
              </w:rPr>
              <w:t xml:space="preserve"> employment</w:t>
            </w:r>
            <w:r>
              <w:rPr>
                <w:rFonts w:ascii="Century Gothic" w:hAnsi="Century Gothic"/>
                <w:sz w:val="20"/>
                <w:szCs w:val="20"/>
                <w:lang w:val="en-US"/>
              </w:rPr>
              <w:t>.</w:t>
            </w:r>
          </w:p>
        </w:tc>
        <w:tc>
          <w:tcPr>
            <w:tcW w:w="2226" w:type="dxa"/>
            <w:shd w:val="clear" w:color="auto" w:fill="FFF6FA"/>
          </w:tcPr>
          <w:p w14:paraId="09A336AA" w14:textId="77777777" w:rsidR="003E12CF" w:rsidRDefault="003E12CF" w:rsidP="000276EB">
            <w:pPr>
              <w:pStyle w:val="ListParagraph"/>
              <w:numPr>
                <w:ilvl w:val="0"/>
                <w:numId w:val="1"/>
              </w:numPr>
              <w:rPr>
                <w:rFonts w:ascii="Century Gothic" w:hAnsi="Century Gothic"/>
                <w:sz w:val="20"/>
                <w:szCs w:val="20"/>
                <w:lang w:val="en-US"/>
              </w:rPr>
            </w:pPr>
            <w:r w:rsidRPr="00874D25">
              <w:rPr>
                <w:rFonts w:ascii="Century Gothic" w:hAnsi="Century Gothic"/>
                <w:sz w:val="20"/>
                <w:szCs w:val="20"/>
                <w:lang w:val="en-US"/>
              </w:rPr>
              <w:t>Governing body manages the event</w:t>
            </w:r>
            <w:r>
              <w:rPr>
                <w:rFonts w:ascii="Century Gothic" w:hAnsi="Century Gothic"/>
                <w:sz w:val="20"/>
                <w:szCs w:val="20"/>
                <w:lang w:val="en-US"/>
              </w:rPr>
              <w:t>,</w:t>
            </w:r>
            <w:r w:rsidRPr="00874D25">
              <w:rPr>
                <w:rFonts w:ascii="Century Gothic" w:hAnsi="Century Gothic"/>
                <w:sz w:val="20"/>
                <w:szCs w:val="20"/>
                <w:lang w:val="en-US"/>
              </w:rPr>
              <w:t xml:space="preserve"> with considerable diversion from policy, </w:t>
            </w:r>
          </w:p>
          <w:p w14:paraId="5574C5B0" w14:textId="77777777" w:rsidR="003E12CF" w:rsidRDefault="003E12CF" w:rsidP="000276EB">
            <w:pPr>
              <w:pStyle w:val="ListParagraph"/>
              <w:numPr>
                <w:ilvl w:val="0"/>
                <w:numId w:val="1"/>
              </w:numPr>
              <w:ind w:left="357" w:hanging="357"/>
              <w:rPr>
                <w:rFonts w:ascii="Century Gothic" w:hAnsi="Century Gothic"/>
                <w:sz w:val="20"/>
                <w:szCs w:val="20"/>
                <w:lang w:val="en-US"/>
              </w:rPr>
            </w:pPr>
            <w:r w:rsidRPr="00874D25">
              <w:rPr>
                <w:rFonts w:ascii="Century Gothic" w:hAnsi="Century Gothic"/>
                <w:sz w:val="20"/>
                <w:szCs w:val="20"/>
                <w:lang w:val="en-US"/>
              </w:rPr>
              <w:t>public admin</w:t>
            </w:r>
            <w:r>
              <w:rPr>
                <w:rFonts w:ascii="Century Gothic" w:hAnsi="Century Gothic"/>
                <w:sz w:val="20"/>
                <w:szCs w:val="20"/>
                <w:lang w:val="en-US"/>
              </w:rPr>
              <w:t>.</w:t>
            </w:r>
            <w:r w:rsidRPr="00874D25">
              <w:rPr>
                <w:rFonts w:ascii="Century Gothic" w:hAnsi="Century Gothic"/>
                <w:sz w:val="20"/>
                <w:szCs w:val="20"/>
                <w:lang w:val="en-US"/>
              </w:rPr>
              <w:t xml:space="preserve"> functions limited</w:t>
            </w:r>
            <w:r>
              <w:rPr>
                <w:rFonts w:ascii="Century Gothic" w:hAnsi="Century Gothic"/>
                <w:sz w:val="20"/>
                <w:szCs w:val="20"/>
                <w:lang w:val="en-US"/>
              </w:rPr>
              <w:t xml:space="preserve"> to only</w:t>
            </w:r>
            <w:r w:rsidRPr="00874D25">
              <w:rPr>
                <w:rFonts w:ascii="Century Gothic" w:hAnsi="Century Gothic"/>
                <w:sz w:val="20"/>
                <w:szCs w:val="20"/>
                <w:lang w:val="en-US"/>
              </w:rPr>
              <w:t xml:space="preserve"> </w:t>
            </w:r>
            <w:r>
              <w:rPr>
                <w:rFonts w:ascii="Century Gothic" w:hAnsi="Century Gothic"/>
                <w:sz w:val="20"/>
                <w:szCs w:val="20"/>
                <w:lang w:val="en-US"/>
              </w:rPr>
              <w:t>‘</w:t>
            </w:r>
            <w:r w:rsidRPr="00874D25">
              <w:rPr>
                <w:rFonts w:ascii="Century Gothic" w:hAnsi="Century Gothic"/>
                <w:sz w:val="20"/>
                <w:szCs w:val="20"/>
                <w:lang w:val="en-US"/>
              </w:rPr>
              <w:t>critical</w:t>
            </w:r>
            <w:r>
              <w:rPr>
                <w:rFonts w:ascii="Century Gothic" w:hAnsi="Century Gothic"/>
                <w:sz w:val="20"/>
                <w:szCs w:val="20"/>
                <w:lang w:val="en-US"/>
              </w:rPr>
              <w:t>’</w:t>
            </w:r>
            <w:r w:rsidRPr="00874D25">
              <w:rPr>
                <w:rFonts w:ascii="Century Gothic" w:hAnsi="Century Gothic"/>
                <w:sz w:val="20"/>
                <w:szCs w:val="20"/>
                <w:lang w:val="en-US"/>
              </w:rPr>
              <w:t xml:space="preserve"> services, </w:t>
            </w:r>
          </w:p>
          <w:p w14:paraId="7BD0D809" w14:textId="77777777" w:rsidR="003E12CF" w:rsidRDefault="003E12CF" w:rsidP="000276EB">
            <w:pPr>
              <w:pStyle w:val="ListParagraph"/>
              <w:numPr>
                <w:ilvl w:val="0"/>
                <w:numId w:val="1"/>
              </w:numPr>
              <w:ind w:left="357" w:hanging="357"/>
              <w:rPr>
                <w:rFonts w:ascii="Century Gothic" w:hAnsi="Century Gothic"/>
                <w:sz w:val="20"/>
                <w:szCs w:val="20"/>
                <w:lang w:val="en-US"/>
              </w:rPr>
            </w:pPr>
            <w:r w:rsidRPr="00874D25">
              <w:rPr>
                <w:rFonts w:ascii="Century Gothic" w:hAnsi="Century Gothic"/>
                <w:sz w:val="20"/>
                <w:szCs w:val="20"/>
                <w:lang w:val="en-US"/>
              </w:rPr>
              <w:t>widespread public protests,</w:t>
            </w:r>
          </w:p>
          <w:p w14:paraId="15FCCF14" w14:textId="77777777" w:rsidR="003E12CF" w:rsidRPr="00874D25" w:rsidRDefault="003E12CF" w:rsidP="000276EB">
            <w:pPr>
              <w:pStyle w:val="ListParagraph"/>
              <w:numPr>
                <w:ilvl w:val="0"/>
                <w:numId w:val="1"/>
              </w:numPr>
              <w:ind w:left="357" w:hanging="357"/>
              <w:rPr>
                <w:rFonts w:ascii="Century Gothic" w:hAnsi="Century Gothic"/>
                <w:sz w:val="20"/>
                <w:szCs w:val="20"/>
                <w:lang w:val="en-US"/>
              </w:rPr>
            </w:pPr>
            <w:r>
              <w:rPr>
                <w:rFonts w:ascii="Century Gothic" w:hAnsi="Century Gothic"/>
                <w:sz w:val="20"/>
                <w:szCs w:val="20"/>
                <w:lang w:val="en-US"/>
              </w:rPr>
              <w:t xml:space="preserve">adverse </w:t>
            </w:r>
            <w:r w:rsidRPr="00874D25">
              <w:rPr>
                <w:rFonts w:ascii="Century Gothic" w:hAnsi="Century Gothic"/>
                <w:sz w:val="20"/>
                <w:szCs w:val="20"/>
                <w:lang w:val="en-US"/>
              </w:rPr>
              <w:t>media coverage within region</w:t>
            </w:r>
            <w:r>
              <w:rPr>
                <w:rFonts w:ascii="Century Gothic" w:hAnsi="Century Gothic"/>
                <w:sz w:val="20"/>
                <w:szCs w:val="20"/>
                <w:lang w:val="en-US"/>
              </w:rPr>
              <w:t>.</w:t>
            </w:r>
            <w:r w:rsidRPr="00874D25">
              <w:rPr>
                <w:rFonts w:ascii="Century Gothic" w:hAnsi="Century Gothic"/>
                <w:sz w:val="20"/>
                <w:szCs w:val="20"/>
                <w:lang w:val="en-US"/>
              </w:rPr>
              <w:t xml:space="preserve"> </w:t>
            </w:r>
          </w:p>
        </w:tc>
        <w:tc>
          <w:tcPr>
            <w:tcW w:w="2225" w:type="dxa"/>
            <w:shd w:val="clear" w:color="auto" w:fill="FFF6FA"/>
          </w:tcPr>
          <w:p w14:paraId="1EA0E4D8" w14:textId="3E727B9D" w:rsidR="003E12CF" w:rsidRDefault="006179EC" w:rsidP="000276EB">
            <w:pPr>
              <w:pStyle w:val="ListParagraph"/>
              <w:numPr>
                <w:ilvl w:val="0"/>
                <w:numId w:val="1"/>
              </w:numPr>
              <w:rPr>
                <w:rFonts w:ascii="Century Gothic" w:hAnsi="Century Gothic"/>
                <w:sz w:val="20"/>
                <w:szCs w:val="20"/>
                <w:lang w:val="en-US"/>
              </w:rPr>
            </w:pPr>
            <w:r>
              <w:rPr>
                <w:rFonts w:ascii="Century Gothic" w:hAnsi="Century Gothic"/>
                <w:b/>
                <w:bCs/>
                <w:noProof/>
                <w:lang w:val="en-US"/>
              </w:rPr>
              <mc:AlternateContent>
                <mc:Choice Requires="wps">
                  <w:drawing>
                    <wp:anchor distT="0" distB="0" distL="114300" distR="114300" simplePos="0" relativeHeight="251675648" behindDoc="0" locked="0" layoutInCell="1" allowOverlap="1" wp14:anchorId="2B63B141" wp14:editId="7D977218">
                      <wp:simplePos x="0" y="0"/>
                      <wp:positionH relativeFrom="column">
                        <wp:posOffset>747395</wp:posOffset>
                      </wp:positionH>
                      <wp:positionV relativeFrom="paragraph">
                        <wp:posOffset>-384810</wp:posOffset>
                      </wp:positionV>
                      <wp:extent cx="2038350" cy="5048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038350" cy="504825"/>
                              </a:xfrm>
                              <a:prstGeom prst="rect">
                                <a:avLst/>
                              </a:prstGeom>
                              <a:noFill/>
                              <a:ln w="6350">
                                <a:noFill/>
                              </a:ln>
                            </wps:spPr>
                            <wps:txbx>
                              <w:txbxContent>
                                <w:p w14:paraId="3FD77595" w14:textId="77777777" w:rsidR="003E12CF" w:rsidRPr="00B0067C" w:rsidRDefault="003E12CF" w:rsidP="003E12CF">
                                  <w:pPr>
                                    <w:jc w:val="right"/>
                                    <w:rPr>
                                      <w:b/>
                                      <w:bCs/>
                                      <w:i/>
                                      <w:iCs/>
                                      <w:color w:val="0070C0"/>
                                      <w:sz w:val="40"/>
                                      <w:szCs w:val="40"/>
                                    </w:rPr>
                                  </w:pPr>
                                  <w:r w:rsidRPr="00B0067C">
                                    <w:rPr>
                                      <w:b/>
                                      <w:bCs/>
                                      <w:i/>
                                      <w:iCs/>
                                      <w:color w:val="0070C0"/>
                                      <w:sz w:val="40"/>
                                      <w:szCs w:val="40"/>
                                    </w:rPr>
                                    <w:t>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3B141" id="Text Box 11" o:spid="_x0000_s1027" type="#_x0000_t202" style="position:absolute;left:0;text-align:left;margin-left:58.85pt;margin-top:-30.3pt;width:160.5pt;height:3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" filled="f" stroked="f" strokeweight=".5pt">
                      <v:textbox>
                        <w:txbxContent>
                          <w:p w14:paraId="3FD77595" w14:textId="77777777" w:rsidR="003E12CF" w:rsidRPr="00B0067C" w:rsidRDefault="003E12CF" w:rsidP="003E12CF">
                            <w:pPr>
                              <w:jc w:val="right"/>
                              <w:rPr>
                                <w:b/>
                                <w:bCs/>
                                <w:i/>
                                <w:iCs/>
                                <w:color w:val="0070C0"/>
                                <w:sz w:val="40"/>
                                <w:szCs w:val="40"/>
                              </w:rPr>
                            </w:pPr>
                            <w:r w:rsidRPr="00B0067C">
                              <w:rPr>
                                <w:b/>
                                <w:bCs/>
                                <w:i/>
                                <w:iCs/>
                                <w:color w:val="0070C0"/>
                                <w:sz w:val="40"/>
                                <w:szCs w:val="40"/>
                              </w:rPr>
                              <w:t>Appendix ‘A’</w:t>
                            </w:r>
                          </w:p>
                        </w:txbxContent>
                      </v:textbox>
                    </v:shape>
                  </w:pict>
                </mc:Fallback>
              </mc:AlternateContent>
            </w:r>
            <w:r w:rsidR="003E12CF" w:rsidRPr="00874D25">
              <w:rPr>
                <w:rFonts w:ascii="Century Gothic" w:hAnsi="Century Gothic"/>
                <w:sz w:val="20"/>
                <w:szCs w:val="20"/>
                <w:lang w:val="en-US"/>
              </w:rPr>
              <w:t xml:space="preserve">Ongoing reduced services within community, </w:t>
            </w:r>
          </w:p>
          <w:p w14:paraId="1D77FD40" w14:textId="77777777" w:rsidR="003E12CF" w:rsidRDefault="003E12CF" w:rsidP="000276EB">
            <w:pPr>
              <w:pStyle w:val="ListParagraph"/>
              <w:numPr>
                <w:ilvl w:val="0"/>
                <w:numId w:val="1"/>
              </w:numPr>
              <w:rPr>
                <w:rFonts w:ascii="Century Gothic" w:hAnsi="Century Gothic"/>
                <w:sz w:val="20"/>
                <w:szCs w:val="20"/>
                <w:lang w:val="en-US"/>
              </w:rPr>
            </w:pPr>
            <w:r w:rsidRPr="00874D25">
              <w:rPr>
                <w:rFonts w:ascii="Century Gothic" w:hAnsi="Century Gothic"/>
                <w:sz w:val="20"/>
                <w:szCs w:val="20"/>
                <w:lang w:val="en-US"/>
              </w:rPr>
              <w:t>permanent damage to objects of cultural significance,</w:t>
            </w:r>
          </w:p>
          <w:p w14:paraId="1F3B3E5E" w14:textId="77777777" w:rsidR="003E12CF" w:rsidRPr="00874D25" w:rsidRDefault="003E12CF" w:rsidP="000276EB">
            <w:pPr>
              <w:pStyle w:val="ListParagraph"/>
              <w:numPr>
                <w:ilvl w:val="0"/>
                <w:numId w:val="1"/>
              </w:numPr>
              <w:rPr>
                <w:rFonts w:ascii="Century Gothic" w:hAnsi="Century Gothic"/>
                <w:sz w:val="20"/>
                <w:szCs w:val="20"/>
                <w:lang w:val="en-US"/>
              </w:rPr>
            </w:pPr>
            <w:r w:rsidRPr="00874D25">
              <w:rPr>
                <w:rFonts w:ascii="Century Gothic" w:hAnsi="Century Gothic"/>
                <w:sz w:val="20"/>
                <w:szCs w:val="20"/>
                <w:lang w:val="en-US"/>
              </w:rPr>
              <w:t>impacts beyond emotional and psychological capacity</w:t>
            </w:r>
            <w:r>
              <w:rPr>
                <w:rFonts w:ascii="Century Gothic" w:hAnsi="Century Gothic"/>
                <w:sz w:val="20"/>
                <w:szCs w:val="20"/>
                <w:lang w:val="en-US"/>
              </w:rPr>
              <w:t>,</w:t>
            </w:r>
            <w:r w:rsidRPr="00874D25">
              <w:rPr>
                <w:rFonts w:ascii="Century Gothic" w:hAnsi="Century Gothic"/>
                <w:sz w:val="20"/>
                <w:szCs w:val="20"/>
                <w:lang w:val="en-US"/>
              </w:rPr>
              <w:t xml:space="preserve"> in some parts of the community</w:t>
            </w:r>
            <w:r>
              <w:rPr>
                <w:rFonts w:ascii="Century Gothic" w:hAnsi="Century Gothic"/>
                <w:sz w:val="20"/>
                <w:szCs w:val="20"/>
                <w:lang w:val="en-US"/>
              </w:rPr>
              <w:t>.</w:t>
            </w:r>
          </w:p>
        </w:tc>
        <w:tc>
          <w:tcPr>
            <w:tcW w:w="2226" w:type="dxa"/>
            <w:shd w:val="clear" w:color="auto" w:fill="FFF6FA"/>
          </w:tcPr>
          <w:p w14:paraId="3ED465E1" w14:textId="40C9B236" w:rsidR="003E12CF" w:rsidRDefault="003E12CF" w:rsidP="000276EB">
            <w:pPr>
              <w:pStyle w:val="ListParagraph"/>
              <w:numPr>
                <w:ilvl w:val="0"/>
                <w:numId w:val="1"/>
              </w:numPr>
              <w:rPr>
                <w:rFonts w:ascii="Century Gothic" w:hAnsi="Century Gothic"/>
                <w:sz w:val="20"/>
                <w:szCs w:val="20"/>
                <w:lang w:val="en-US"/>
              </w:rPr>
            </w:pPr>
            <w:r w:rsidRPr="00874D25">
              <w:rPr>
                <w:rFonts w:ascii="Century Gothic" w:hAnsi="Century Gothic"/>
                <w:sz w:val="20"/>
                <w:szCs w:val="20"/>
                <w:lang w:val="en-US"/>
              </w:rPr>
              <w:t xml:space="preserve">Mid-term failure of (significant) infrastructure and service delivery affecting some parts of the community, </w:t>
            </w:r>
          </w:p>
          <w:p w14:paraId="75553862" w14:textId="1FD80CDF" w:rsidR="003E12CF" w:rsidRPr="00874D25" w:rsidRDefault="003E12CF" w:rsidP="000276EB">
            <w:pPr>
              <w:pStyle w:val="ListParagraph"/>
              <w:numPr>
                <w:ilvl w:val="0"/>
                <w:numId w:val="1"/>
              </w:numPr>
              <w:rPr>
                <w:rFonts w:ascii="Century Gothic" w:hAnsi="Century Gothic"/>
                <w:sz w:val="20"/>
                <w:szCs w:val="20"/>
                <w:lang w:val="en-US"/>
              </w:rPr>
            </w:pPr>
            <w:r w:rsidRPr="00874D25">
              <w:rPr>
                <w:rFonts w:ascii="Century Gothic" w:hAnsi="Century Gothic"/>
                <w:sz w:val="20"/>
                <w:szCs w:val="20"/>
                <w:lang w:val="en-US"/>
              </w:rPr>
              <w:t xml:space="preserve">widespread </w:t>
            </w:r>
            <w:r>
              <w:rPr>
                <w:rFonts w:ascii="Century Gothic" w:hAnsi="Century Gothic"/>
                <w:sz w:val="20"/>
                <w:szCs w:val="20"/>
                <w:lang w:val="en-US"/>
              </w:rPr>
              <w:t>public service disruption.</w:t>
            </w:r>
          </w:p>
        </w:tc>
      </w:tr>
      <w:tr w:rsidR="003E12CF" w:rsidRPr="00F774CF" w14:paraId="325C08E6" w14:textId="77777777" w:rsidTr="00C45FD9">
        <w:trPr>
          <w:cantSplit/>
          <w:trHeight w:val="1134"/>
        </w:trPr>
        <w:tc>
          <w:tcPr>
            <w:tcW w:w="1101" w:type="dxa"/>
            <w:tcBorders>
              <w:bottom w:val="single" w:sz="4" w:space="0" w:color="auto"/>
            </w:tcBorders>
            <w:shd w:val="clear" w:color="auto" w:fill="92D050"/>
            <w:textDirection w:val="tbRl"/>
            <w:vAlign w:val="center"/>
          </w:tcPr>
          <w:p w14:paraId="62F0D618" w14:textId="77777777" w:rsidR="003E12CF" w:rsidRPr="00F774CF" w:rsidRDefault="003E12CF" w:rsidP="00C45FD9">
            <w:pPr>
              <w:ind w:left="113" w:right="113"/>
              <w:jc w:val="center"/>
              <w:rPr>
                <w:rFonts w:ascii="Century Gothic" w:hAnsi="Century Gothic"/>
                <w:b/>
                <w:bCs/>
                <w:lang w:val="en-US"/>
              </w:rPr>
            </w:pPr>
            <w:r w:rsidRPr="00F774CF">
              <w:rPr>
                <w:rFonts w:ascii="Century Gothic" w:hAnsi="Century Gothic"/>
                <w:b/>
                <w:bCs/>
                <w:lang w:val="en-US"/>
              </w:rPr>
              <w:t>Minor</w:t>
            </w:r>
          </w:p>
          <w:p w14:paraId="4C524CA8" w14:textId="77777777" w:rsidR="003E12CF" w:rsidRPr="00F774CF" w:rsidRDefault="003E12CF" w:rsidP="00C45FD9">
            <w:pPr>
              <w:ind w:left="113" w:right="113"/>
              <w:jc w:val="center"/>
              <w:rPr>
                <w:rFonts w:ascii="Century Gothic" w:hAnsi="Century Gothic"/>
                <w:b/>
                <w:bCs/>
                <w:lang w:val="en-US"/>
              </w:rPr>
            </w:pPr>
          </w:p>
          <w:p w14:paraId="0C539F21" w14:textId="77777777" w:rsidR="003E12CF" w:rsidRPr="00F774CF" w:rsidRDefault="003E12CF" w:rsidP="00C45FD9">
            <w:pPr>
              <w:ind w:left="113" w:right="113"/>
              <w:jc w:val="center"/>
              <w:rPr>
                <w:rFonts w:ascii="Century Gothic" w:hAnsi="Century Gothic"/>
                <w:b/>
                <w:bCs/>
                <w:lang w:val="en-US"/>
              </w:rPr>
            </w:pPr>
            <w:r w:rsidRPr="00F774CF">
              <w:rPr>
                <w:rFonts w:ascii="Century Gothic" w:hAnsi="Century Gothic"/>
                <w:b/>
                <w:bCs/>
                <w:lang w:val="en-US"/>
              </w:rPr>
              <w:t>4</w:t>
            </w:r>
          </w:p>
        </w:tc>
        <w:tc>
          <w:tcPr>
            <w:tcW w:w="2225" w:type="dxa"/>
            <w:shd w:val="clear" w:color="auto" w:fill="auto"/>
          </w:tcPr>
          <w:p w14:paraId="7F0C5D25" w14:textId="77777777" w:rsidR="003E12CF" w:rsidRDefault="003E12CF" w:rsidP="000276EB">
            <w:pPr>
              <w:pStyle w:val="ListParagraph"/>
              <w:numPr>
                <w:ilvl w:val="0"/>
                <w:numId w:val="2"/>
              </w:numPr>
              <w:rPr>
                <w:rFonts w:ascii="Century Gothic" w:hAnsi="Century Gothic"/>
                <w:sz w:val="20"/>
                <w:szCs w:val="20"/>
                <w:lang w:val="en-US"/>
              </w:rPr>
            </w:pPr>
            <w:r w:rsidRPr="00101B99">
              <w:rPr>
                <w:rFonts w:ascii="Century Gothic" w:hAnsi="Century Gothic"/>
                <w:sz w:val="20"/>
                <w:szCs w:val="20"/>
                <w:lang w:val="en-US"/>
              </w:rPr>
              <w:t xml:space="preserve">Isolated cases of serious injuries, </w:t>
            </w:r>
          </w:p>
          <w:p w14:paraId="185E626F" w14:textId="77777777" w:rsidR="003E12CF" w:rsidRPr="00101B99" w:rsidRDefault="003E12CF" w:rsidP="000276EB">
            <w:pPr>
              <w:pStyle w:val="ListParagraph"/>
              <w:numPr>
                <w:ilvl w:val="0"/>
                <w:numId w:val="2"/>
              </w:numPr>
              <w:rPr>
                <w:rFonts w:ascii="Century Gothic" w:hAnsi="Century Gothic"/>
                <w:sz w:val="20"/>
                <w:szCs w:val="20"/>
                <w:lang w:val="en-US"/>
              </w:rPr>
            </w:pPr>
            <w:r w:rsidRPr="00101B99">
              <w:rPr>
                <w:rFonts w:ascii="Century Gothic" w:hAnsi="Century Gothic"/>
                <w:sz w:val="20"/>
                <w:szCs w:val="20"/>
                <w:lang w:val="en-US"/>
              </w:rPr>
              <w:t xml:space="preserve">health system operating within normal </w:t>
            </w:r>
            <w:r>
              <w:rPr>
                <w:rFonts w:ascii="Century Gothic" w:hAnsi="Century Gothic"/>
                <w:sz w:val="20"/>
                <w:szCs w:val="20"/>
                <w:lang w:val="en-US"/>
              </w:rPr>
              <w:t xml:space="preserve">operating </w:t>
            </w:r>
            <w:r w:rsidRPr="00101B99">
              <w:rPr>
                <w:rFonts w:ascii="Century Gothic" w:hAnsi="Century Gothic"/>
                <w:sz w:val="20"/>
                <w:szCs w:val="20"/>
                <w:lang w:val="en-US"/>
              </w:rPr>
              <w:t>parameters</w:t>
            </w:r>
            <w:r>
              <w:rPr>
                <w:rFonts w:ascii="Century Gothic" w:hAnsi="Century Gothic"/>
                <w:sz w:val="20"/>
                <w:szCs w:val="20"/>
                <w:lang w:val="en-US"/>
              </w:rPr>
              <w:t>.</w:t>
            </w:r>
          </w:p>
        </w:tc>
        <w:tc>
          <w:tcPr>
            <w:tcW w:w="2226" w:type="dxa"/>
            <w:shd w:val="clear" w:color="auto" w:fill="auto"/>
          </w:tcPr>
          <w:p w14:paraId="77F2F7E4" w14:textId="77777777" w:rsidR="003E12CF" w:rsidRDefault="003E12CF" w:rsidP="000276EB">
            <w:pPr>
              <w:pStyle w:val="ListParagraph"/>
              <w:numPr>
                <w:ilvl w:val="0"/>
                <w:numId w:val="2"/>
              </w:numPr>
              <w:rPr>
                <w:rFonts w:ascii="Century Gothic" w:hAnsi="Century Gothic"/>
                <w:sz w:val="20"/>
                <w:szCs w:val="20"/>
                <w:lang w:val="en-US"/>
              </w:rPr>
            </w:pPr>
            <w:r w:rsidRPr="00101B99">
              <w:rPr>
                <w:rFonts w:ascii="Century Gothic" w:hAnsi="Century Gothic"/>
                <w:sz w:val="20"/>
                <w:szCs w:val="20"/>
                <w:lang w:val="en-US"/>
              </w:rPr>
              <w:t xml:space="preserve">Isolated cases of environmental damage, </w:t>
            </w:r>
          </w:p>
          <w:p w14:paraId="3F1CCF2D" w14:textId="77777777" w:rsidR="003E12CF" w:rsidRPr="00101B99" w:rsidRDefault="003E12CF" w:rsidP="000276EB">
            <w:pPr>
              <w:pStyle w:val="ListParagraph"/>
              <w:numPr>
                <w:ilvl w:val="0"/>
                <w:numId w:val="2"/>
              </w:numPr>
              <w:rPr>
                <w:rFonts w:ascii="Century Gothic" w:hAnsi="Century Gothic"/>
                <w:sz w:val="20"/>
                <w:szCs w:val="20"/>
                <w:lang w:val="en-US"/>
              </w:rPr>
            </w:pPr>
            <w:r w:rsidRPr="00101B99">
              <w:rPr>
                <w:rFonts w:ascii="Century Gothic" w:hAnsi="Century Gothic"/>
                <w:sz w:val="20"/>
                <w:szCs w:val="20"/>
                <w:lang w:val="en-US"/>
              </w:rPr>
              <w:t>one-off recovery efforts required</w:t>
            </w:r>
            <w:r>
              <w:rPr>
                <w:rFonts w:ascii="Century Gothic" w:hAnsi="Century Gothic"/>
                <w:sz w:val="20"/>
                <w:szCs w:val="20"/>
                <w:lang w:val="en-US"/>
              </w:rPr>
              <w:t>.</w:t>
            </w:r>
          </w:p>
        </w:tc>
        <w:tc>
          <w:tcPr>
            <w:tcW w:w="2225" w:type="dxa"/>
            <w:shd w:val="clear" w:color="auto" w:fill="auto"/>
          </w:tcPr>
          <w:p w14:paraId="4F44DA2C" w14:textId="77777777" w:rsidR="003E12CF" w:rsidRDefault="003E12CF" w:rsidP="000276EB">
            <w:pPr>
              <w:pStyle w:val="ListParagraph"/>
              <w:numPr>
                <w:ilvl w:val="0"/>
                <w:numId w:val="2"/>
              </w:numPr>
              <w:rPr>
                <w:rFonts w:ascii="Century Gothic" w:hAnsi="Century Gothic"/>
                <w:sz w:val="20"/>
                <w:szCs w:val="20"/>
                <w:lang w:val="en-US"/>
              </w:rPr>
            </w:pPr>
            <w:r w:rsidRPr="00101B99">
              <w:rPr>
                <w:rFonts w:ascii="Century Gothic" w:hAnsi="Century Gothic"/>
                <w:sz w:val="20"/>
                <w:szCs w:val="20"/>
                <w:lang w:val="en-US"/>
              </w:rPr>
              <w:t>Financial loss</w:t>
            </w:r>
            <w:r>
              <w:rPr>
                <w:rFonts w:ascii="Century Gothic" w:hAnsi="Century Gothic"/>
                <w:sz w:val="20"/>
                <w:szCs w:val="20"/>
                <w:lang w:val="en-US"/>
              </w:rPr>
              <w:t>,</w:t>
            </w:r>
          </w:p>
          <w:p w14:paraId="1F72A83F" w14:textId="77777777" w:rsidR="003E12CF" w:rsidRPr="00101B99" w:rsidRDefault="003E12CF" w:rsidP="000276EB">
            <w:pPr>
              <w:pStyle w:val="ListParagraph"/>
              <w:numPr>
                <w:ilvl w:val="0"/>
                <w:numId w:val="2"/>
              </w:numPr>
              <w:rPr>
                <w:rFonts w:ascii="Century Gothic" w:hAnsi="Century Gothic"/>
                <w:sz w:val="20"/>
                <w:szCs w:val="20"/>
                <w:lang w:val="en-US"/>
              </w:rPr>
            </w:pPr>
            <w:r w:rsidRPr="00101B99">
              <w:rPr>
                <w:rFonts w:ascii="Century Gothic" w:hAnsi="Century Gothic"/>
                <w:sz w:val="20"/>
                <w:szCs w:val="20"/>
                <w:lang w:val="en-US"/>
              </w:rPr>
              <w:t>disruptions at business level</w:t>
            </w:r>
            <w:r>
              <w:rPr>
                <w:rFonts w:ascii="Century Gothic" w:hAnsi="Century Gothic"/>
                <w:sz w:val="20"/>
                <w:szCs w:val="20"/>
                <w:lang w:val="en-US"/>
              </w:rPr>
              <w:t>,</w:t>
            </w:r>
            <w:r w:rsidRPr="00101B99">
              <w:rPr>
                <w:rFonts w:ascii="Century Gothic" w:hAnsi="Century Gothic"/>
                <w:sz w:val="20"/>
                <w:szCs w:val="20"/>
                <w:lang w:val="en-US"/>
              </w:rPr>
              <w:t xml:space="preserve"> leading to isolated cases of loss of employment</w:t>
            </w:r>
            <w:r>
              <w:rPr>
                <w:rFonts w:ascii="Century Gothic" w:hAnsi="Century Gothic"/>
                <w:sz w:val="20"/>
                <w:szCs w:val="20"/>
                <w:lang w:val="en-US"/>
              </w:rPr>
              <w:t>.</w:t>
            </w:r>
          </w:p>
        </w:tc>
        <w:tc>
          <w:tcPr>
            <w:tcW w:w="2226" w:type="dxa"/>
            <w:shd w:val="clear" w:color="auto" w:fill="auto"/>
          </w:tcPr>
          <w:p w14:paraId="0CAD3FB3" w14:textId="77777777" w:rsidR="003E12CF" w:rsidRDefault="003E12CF" w:rsidP="000276EB">
            <w:pPr>
              <w:pStyle w:val="ListParagraph"/>
              <w:numPr>
                <w:ilvl w:val="0"/>
                <w:numId w:val="2"/>
              </w:numPr>
              <w:rPr>
                <w:rFonts w:ascii="Century Gothic" w:hAnsi="Century Gothic"/>
                <w:sz w:val="20"/>
                <w:szCs w:val="20"/>
                <w:lang w:val="en-US"/>
              </w:rPr>
            </w:pPr>
            <w:r w:rsidRPr="00101B99">
              <w:rPr>
                <w:rFonts w:ascii="Century Gothic" w:hAnsi="Century Gothic"/>
                <w:sz w:val="20"/>
                <w:szCs w:val="20"/>
                <w:lang w:val="en-US"/>
              </w:rPr>
              <w:t>Governing body manages the event</w:t>
            </w:r>
            <w:r>
              <w:rPr>
                <w:rFonts w:ascii="Century Gothic" w:hAnsi="Century Gothic"/>
                <w:sz w:val="20"/>
                <w:szCs w:val="20"/>
                <w:lang w:val="en-US"/>
              </w:rPr>
              <w:t>,</w:t>
            </w:r>
            <w:r w:rsidRPr="00101B99">
              <w:rPr>
                <w:rFonts w:ascii="Century Gothic" w:hAnsi="Century Gothic"/>
                <w:sz w:val="20"/>
                <w:szCs w:val="20"/>
                <w:lang w:val="en-US"/>
              </w:rPr>
              <w:t xml:space="preserve"> under emergency regime, </w:t>
            </w:r>
          </w:p>
          <w:p w14:paraId="6D715C17" w14:textId="77777777" w:rsidR="003E12CF" w:rsidRDefault="003E12CF" w:rsidP="000276EB">
            <w:pPr>
              <w:pStyle w:val="ListParagraph"/>
              <w:numPr>
                <w:ilvl w:val="0"/>
                <w:numId w:val="2"/>
              </w:numPr>
              <w:rPr>
                <w:rFonts w:ascii="Century Gothic" w:hAnsi="Century Gothic"/>
                <w:sz w:val="20"/>
                <w:szCs w:val="20"/>
                <w:lang w:val="en-US"/>
              </w:rPr>
            </w:pPr>
            <w:r w:rsidRPr="00101B99">
              <w:rPr>
                <w:rFonts w:ascii="Century Gothic" w:hAnsi="Century Gothic"/>
                <w:sz w:val="20"/>
                <w:szCs w:val="20"/>
                <w:lang w:val="en-US"/>
              </w:rPr>
              <w:t>public administration functions</w:t>
            </w:r>
            <w:r>
              <w:rPr>
                <w:rFonts w:ascii="Century Gothic" w:hAnsi="Century Gothic"/>
                <w:sz w:val="20"/>
                <w:szCs w:val="20"/>
                <w:lang w:val="en-US"/>
              </w:rPr>
              <w:t>,</w:t>
            </w:r>
            <w:r w:rsidRPr="00101B99">
              <w:rPr>
                <w:rFonts w:ascii="Century Gothic" w:hAnsi="Century Gothic"/>
                <w:sz w:val="20"/>
                <w:szCs w:val="20"/>
                <w:lang w:val="en-US"/>
              </w:rPr>
              <w:t xml:space="preserve"> with some dis</w:t>
            </w:r>
            <w:r>
              <w:rPr>
                <w:rFonts w:ascii="Century Gothic" w:hAnsi="Century Gothic"/>
                <w:sz w:val="20"/>
                <w:szCs w:val="20"/>
                <w:lang w:val="en-US"/>
              </w:rPr>
              <w:t>ruptions</w:t>
            </w:r>
            <w:r w:rsidRPr="00101B99">
              <w:rPr>
                <w:rFonts w:ascii="Century Gothic" w:hAnsi="Century Gothic"/>
                <w:sz w:val="20"/>
                <w:szCs w:val="20"/>
                <w:lang w:val="en-US"/>
              </w:rPr>
              <w:t>,</w:t>
            </w:r>
          </w:p>
          <w:p w14:paraId="30E6C2B0" w14:textId="77777777" w:rsidR="003E12CF" w:rsidRDefault="003E12CF" w:rsidP="000276EB">
            <w:pPr>
              <w:pStyle w:val="ListParagraph"/>
              <w:numPr>
                <w:ilvl w:val="0"/>
                <w:numId w:val="2"/>
              </w:numPr>
              <w:rPr>
                <w:rFonts w:ascii="Century Gothic" w:hAnsi="Century Gothic"/>
                <w:sz w:val="20"/>
                <w:szCs w:val="20"/>
                <w:lang w:val="en-US"/>
              </w:rPr>
            </w:pPr>
            <w:r w:rsidRPr="00101B99">
              <w:rPr>
                <w:rFonts w:ascii="Century Gothic" w:hAnsi="Century Gothic"/>
                <w:sz w:val="20"/>
                <w:szCs w:val="20"/>
                <w:lang w:val="en-US"/>
              </w:rPr>
              <w:t>isolated expressions of public concern,</w:t>
            </w:r>
          </w:p>
          <w:p w14:paraId="1FC795CF" w14:textId="77777777" w:rsidR="003E12CF" w:rsidRPr="00101B99" w:rsidRDefault="003E12CF" w:rsidP="000276EB">
            <w:pPr>
              <w:pStyle w:val="ListParagraph"/>
              <w:numPr>
                <w:ilvl w:val="0"/>
                <w:numId w:val="2"/>
              </w:numPr>
              <w:rPr>
                <w:rFonts w:ascii="Century Gothic" w:hAnsi="Century Gothic"/>
                <w:sz w:val="20"/>
                <w:szCs w:val="20"/>
                <w:lang w:val="en-US"/>
              </w:rPr>
            </w:pPr>
            <w:r w:rsidRPr="00101B99">
              <w:rPr>
                <w:rFonts w:ascii="Century Gothic" w:hAnsi="Century Gothic"/>
                <w:sz w:val="20"/>
                <w:szCs w:val="20"/>
                <w:lang w:val="en-US"/>
              </w:rPr>
              <w:t xml:space="preserve">media coverage within region </w:t>
            </w:r>
          </w:p>
        </w:tc>
        <w:tc>
          <w:tcPr>
            <w:tcW w:w="2225" w:type="dxa"/>
            <w:shd w:val="clear" w:color="auto" w:fill="auto"/>
          </w:tcPr>
          <w:p w14:paraId="46CADEB2" w14:textId="77777777" w:rsidR="003E12CF" w:rsidRDefault="003E12CF" w:rsidP="000276EB">
            <w:pPr>
              <w:pStyle w:val="ListParagraph"/>
              <w:numPr>
                <w:ilvl w:val="0"/>
                <w:numId w:val="2"/>
              </w:numPr>
              <w:rPr>
                <w:rFonts w:ascii="Century Gothic" w:hAnsi="Century Gothic"/>
                <w:sz w:val="20"/>
                <w:szCs w:val="20"/>
                <w:lang w:val="en-US"/>
              </w:rPr>
            </w:pPr>
            <w:r w:rsidRPr="00101B99">
              <w:rPr>
                <w:rFonts w:ascii="Century Gothic" w:hAnsi="Century Gothic"/>
                <w:sz w:val="20"/>
                <w:szCs w:val="20"/>
                <w:lang w:val="en-US"/>
              </w:rPr>
              <w:t>Isolated and temporary cases of reduced services within community,</w:t>
            </w:r>
          </w:p>
          <w:p w14:paraId="6FCE2ADA" w14:textId="77777777" w:rsidR="003E12CF" w:rsidRDefault="003E12CF" w:rsidP="000276EB">
            <w:pPr>
              <w:pStyle w:val="ListParagraph"/>
              <w:numPr>
                <w:ilvl w:val="0"/>
                <w:numId w:val="2"/>
              </w:numPr>
              <w:rPr>
                <w:rFonts w:ascii="Century Gothic" w:hAnsi="Century Gothic"/>
                <w:sz w:val="20"/>
                <w:szCs w:val="20"/>
                <w:lang w:val="en-US"/>
              </w:rPr>
            </w:pPr>
            <w:r w:rsidRPr="00101B99">
              <w:rPr>
                <w:rFonts w:ascii="Century Gothic" w:hAnsi="Century Gothic"/>
                <w:sz w:val="20"/>
                <w:szCs w:val="20"/>
                <w:lang w:val="en-US"/>
              </w:rPr>
              <w:t>repairable damage to objects of cultural significance,</w:t>
            </w:r>
          </w:p>
          <w:p w14:paraId="534EE561" w14:textId="77777777" w:rsidR="003E12CF" w:rsidRPr="00101B99" w:rsidRDefault="003E12CF" w:rsidP="000276EB">
            <w:pPr>
              <w:pStyle w:val="ListParagraph"/>
              <w:numPr>
                <w:ilvl w:val="0"/>
                <w:numId w:val="2"/>
              </w:numPr>
              <w:rPr>
                <w:rFonts w:ascii="Century Gothic" w:hAnsi="Century Gothic"/>
                <w:sz w:val="20"/>
                <w:szCs w:val="20"/>
                <w:lang w:val="en-US"/>
              </w:rPr>
            </w:pPr>
            <w:r w:rsidRPr="00101B99">
              <w:rPr>
                <w:rFonts w:ascii="Century Gothic" w:hAnsi="Century Gothic"/>
                <w:sz w:val="20"/>
                <w:szCs w:val="20"/>
                <w:lang w:val="en-US"/>
              </w:rPr>
              <w:t xml:space="preserve">impacts within emotional </w:t>
            </w:r>
            <w:r>
              <w:rPr>
                <w:rFonts w:ascii="Century Gothic" w:hAnsi="Century Gothic"/>
                <w:sz w:val="20"/>
                <w:szCs w:val="20"/>
                <w:lang w:val="en-US"/>
              </w:rPr>
              <w:t>&amp;</w:t>
            </w:r>
            <w:r w:rsidRPr="00101B99">
              <w:rPr>
                <w:rFonts w:ascii="Century Gothic" w:hAnsi="Century Gothic"/>
                <w:sz w:val="20"/>
                <w:szCs w:val="20"/>
                <w:lang w:val="en-US"/>
              </w:rPr>
              <w:t xml:space="preserve"> psychological capacity of the community</w:t>
            </w:r>
            <w:r>
              <w:rPr>
                <w:rFonts w:ascii="Century Gothic" w:hAnsi="Century Gothic"/>
                <w:sz w:val="20"/>
                <w:szCs w:val="20"/>
                <w:lang w:val="en-US"/>
              </w:rPr>
              <w:t>.</w:t>
            </w:r>
          </w:p>
        </w:tc>
        <w:tc>
          <w:tcPr>
            <w:tcW w:w="2226" w:type="dxa"/>
            <w:shd w:val="clear" w:color="auto" w:fill="auto"/>
          </w:tcPr>
          <w:p w14:paraId="14C2A191" w14:textId="77777777" w:rsidR="003E12CF" w:rsidRDefault="003E12CF" w:rsidP="000276EB">
            <w:pPr>
              <w:pStyle w:val="ListParagraph"/>
              <w:numPr>
                <w:ilvl w:val="0"/>
                <w:numId w:val="2"/>
              </w:numPr>
              <w:ind w:left="357" w:hanging="357"/>
              <w:rPr>
                <w:rFonts w:ascii="Century Gothic" w:hAnsi="Century Gothic"/>
                <w:sz w:val="20"/>
                <w:szCs w:val="20"/>
                <w:lang w:val="en-US"/>
              </w:rPr>
            </w:pPr>
            <w:r w:rsidRPr="00101B99">
              <w:rPr>
                <w:rFonts w:ascii="Century Gothic" w:hAnsi="Century Gothic"/>
                <w:sz w:val="20"/>
                <w:szCs w:val="20"/>
                <w:lang w:val="en-US"/>
              </w:rPr>
              <w:t>Isolated cases of short- to mid-term failure of infrastructure and service delivery,</w:t>
            </w:r>
          </w:p>
          <w:p w14:paraId="09BCFDAA" w14:textId="77777777" w:rsidR="003E12CF" w:rsidRPr="00101B99" w:rsidRDefault="003E12CF" w:rsidP="000276EB">
            <w:pPr>
              <w:pStyle w:val="ListParagraph"/>
              <w:numPr>
                <w:ilvl w:val="0"/>
                <w:numId w:val="2"/>
              </w:numPr>
              <w:ind w:left="357" w:hanging="357"/>
              <w:rPr>
                <w:rFonts w:ascii="Century Gothic" w:hAnsi="Century Gothic"/>
                <w:sz w:val="20"/>
                <w:szCs w:val="20"/>
                <w:lang w:val="en-US"/>
              </w:rPr>
            </w:pPr>
            <w:r w:rsidRPr="00101B99">
              <w:rPr>
                <w:rFonts w:ascii="Century Gothic" w:hAnsi="Century Gothic"/>
                <w:sz w:val="20"/>
                <w:szCs w:val="20"/>
                <w:lang w:val="en-US"/>
              </w:rPr>
              <w:t>locali</w:t>
            </w:r>
            <w:r>
              <w:rPr>
                <w:rFonts w:ascii="Century Gothic" w:hAnsi="Century Gothic"/>
                <w:sz w:val="20"/>
                <w:szCs w:val="20"/>
                <w:lang w:val="en-US"/>
              </w:rPr>
              <w:t>s</w:t>
            </w:r>
            <w:r w:rsidRPr="00101B99">
              <w:rPr>
                <w:rFonts w:ascii="Century Gothic" w:hAnsi="Century Gothic"/>
                <w:sz w:val="20"/>
                <w:szCs w:val="20"/>
                <w:lang w:val="en-US"/>
              </w:rPr>
              <w:t xml:space="preserve">ed </w:t>
            </w:r>
            <w:r>
              <w:rPr>
                <w:rFonts w:ascii="Century Gothic" w:hAnsi="Century Gothic"/>
                <w:sz w:val="20"/>
                <w:szCs w:val="20"/>
                <w:lang w:val="en-US"/>
              </w:rPr>
              <w:t xml:space="preserve">disruption to community public infrastructure. </w:t>
            </w:r>
          </w:p>
        </w:tc>
      </w:tr>
      <w:tr w:rsidR="003E12CF" w:rsidRPr="00F774CF" w14:paraId="0E716241" w14:textId="77777777" w:rsidTr="00C45FD9">
        <w:trPr>
          <w:cantSplit/>
          <w:trHeight w:val="1134"/>
        </w:trPr>
        <w:tc>
          <w:tcPr>
            <w:tcW w:w="1101" w:type="dxa"/>
            <w:shd w:val="clear" w:color="auto" w:fill="8EAADB" w:themeFill="accent1" w:themeFillTint="99"/>
            <w:textDirection w:val="tbRl"/>
            <w:vAlign w:val="center"/>
          </w:tcPr>
          <w:p w14:paraId="0FCE247E" w14:textId="77777777" w:rsidR="003E12CF" w:rsidRPr="00F774CF" w:rsidRDefault="003E12CF" w:rsidP="00C45FD9">
            <w:pPr>
              <w:ind w:left="113" w:right="113"/>
              <w:jc w:val="center"/>
              <w:rPr>
                <w:rFonts w:ascii="Century Gothic" w:hAnsi="Century Gothic"/>
                <w:b/>
                <w:bCs/>
                <w:lang w:val="en-US"/>
              </w:rPr>
            </w:pPr>
            <w:r w:rsidRPr="00F774CF">
              <w:rPr>
                <w:rFonts w:ascii="Century Gothic" w:hAnsi="Century Gothic"/>
                <w:b/>
                <w:bCs/>
                <w:lang w:val="en-US"/>
              </w:rPr>
              <w:lastRenderedPageBreak/>
              <w:t>Insignificant</w:t>
            </w:r>
          </w:p>
          <w:p w14:paraId="725AAD71" w14:textId="77777777" w:rsidR="003E12CF" w:rsidRPr="00F774CF" w:rsidRDefault="003E12CF" w:rsidP="00C45FD9">
            <w:pPr>
              <w:ind w:left="113" w:right="113"/>
              <w:jc w:val="center"/>
              <w:rPr>
                <w:rFonts w:ascii="Century Gothic" w:hAnsi="Century Gothic"/>
                <w:b/>
                <w:bCs/>
                <w:lang w:val="en-US"/>
              </w:rPr>
            </w:pPr>
          </w:p>
          <w:p w14:paraId="1BBCC6AF" w14:textId="77777777" w:rsidR="003E12CF" w:rsidRPr="00F774CF" w:rsidRDefault="003E12CF" w:rsidP="00C45FD9">
            <w:pPr>
              <w:ind w:left="113" w:right="113"/>
              <w:jc w:val="center"/>
              <w:rPr>
                <w:rFonts w:ascii="Century Gothic" w:hAnsi="Century Gothic"/>
                <w:lang w:val="en-US"/>
              </w:rPr>
            </w:pPr>
            <w:r w:rsidRPr="00F774CF">
              <w:rPr>
                <w:rFonts w:ascii="Century Gothic" w:hAnsi="Century Gothic"/>
                <w:b/>
                <w:bCs/>
                <w:lang w:val="en-US"/>
              </w:rPr>
              <w:t>5</w:t>
            </w:r>
          </w:p>
        </w:tc>
        <w:tc>
          <w:tcPr>
            <w:tcW w:w="2225" w:type="dxa"/>
            <w:shd w:val="clear" w:color="auto" w:fill="FFF4FE"/>
          </w:tcPr>
          <w:p w14:paraId="341EDA27" w14:textId="77777777" w:rsidR="003E12CF" w:rsidRDefault="003E12CF" w:rsidP="000276EB">
            <w:pPr>
              <w:pStyle w:val="ListParagraph"/>
              <w:numPr>
                <w:ilvl w:val="0"/>
                <w:numId w:val="3"/>
              </w:numPr>
              <w:rPr>
                <w:rFonts w:ascii="Century Gothic" w:hAnsi="Century Gothic"/>
                <w:sz w:val="20"/>
                <w:szCs w:val="20"/>
                <w:lang w:val="en-US"/>
              </w:rPr>
            </w:pPr>
            <w:r w:rsidRPr="00101B99">
              <w:rPr>
                <w:rFonts w:ascii="Century Gothic" w:hAnsi="Century Gothic"/>
                <w:sz w:val="20"/>
                <w:szCs w:val="20"/>
                <w:lang w:val="en-US"/>
              </w:rPr>
              <w:t>Near misses</w:t>
            </w:r>
            <w:r>
              <w:rPr>
                <w:rFonts w:ascii="Century Gothic" w:hAnsi="Century Gothic"/>
                <w:sz w:val="20"/>
                <w:szCs w:val="20"/>
                <w:lang w:val="en-US"/>
              </w:rPr>
              <w:t>,</w:t>
            </w:r>
            <w:r w:rsidRPr="00101B99">
              <w:rPr>
                <w:rFonts w:ascii="Century Gothic" w:hAnsi="Century Gothic"/>
                <w:sz w:val="20"/>
                <w:szCs w:val="20"/>
                <w:lang w:val="en-US"/>
              </w:rPr>
              <w:t xml:space="preserve"> or minor injuries, </w:t>
            </w:r>
          </w:p>
          <w:p w14:paraId="1EA3D4F3" w14:textId="77777777" w:rsidR="003E12CF" w:rsidRPr="00101B99" w:rsidRDefault="003E12CF" w:rsidP="000276EB">
            <w:pPr>
              <w:pStyle w:val="ListParagraph"/>
              <w:numPr>
                <w:ilvl w:val="0"/>
                <w:numId w:val="3"/>
              </w:numPr>
              <w:rPr>
                <w:rFonts w:ascii="Century Gothic" w:hAnsi="Century Gothic"/>
                <w:sz w:val="20"/>
                <w:szCs w:val="20"/>
                <w:lang w:val="en-US"/>
              </w:rPr>
            </w:pPr>
            <w:r w:rsidRPr="00101B99">
              <w:rPr>
                <w:rFonts w:ascii="Century Gothic" w:hAnsi="Century Gothic"/>
                <w:sz w:val="20"/>
                <w:szCs w:val="20"/>
                <w:lang w:val="en-US"/>
              </w:rPr>
              <w:t xml:space="preserve">no </w:t>
            </w:r>
            <w:r>
              <w:rPr>
                <w:rFonts w:ascii="Century Gothic" w:hAnsi="Century Gothic"/>
                <w:sz w:val="20"/>
                <w:szCs w:val="20"/>
                <w:lang w:val="en-US"/>
              </w:rPr>
              <w:t xml:space="preserve">unusual </w:t>
            </w:r>
            <w:r w:rsidRPr="00101B99">
              <w:rPr>
                <w:rFonts w:ascii="Century Gothic" w:hAnsi="Century Gothic"/>
                <w:sz w:val="20"/>
                <w:szCs w:val="20"/>
                <w:lang w:val="en-US"/>
              </w:rPr>
              <w:t>reliance</w:t>
            </w:r>
            <w:r>
              <w:rPr>
                <w:rFonts w:ascii="Century Gothic" w:hAnsi="Century Gothic"/>
                <w:sz w:val="20"/>
                <w:szCs w:val="20"/>
                <w:lang w:val="en-US"/>
              </w:rPr>
              <w:t>, or impact upon</w:t>
            </w:r>
            <w:r w:rsidRPr="00101B99">
              <w:rPr>
                <w:rFonts w:ascii="Century Gothic" w:hAnsi="Century Gothic"/>
                <w:sz w:val="20"/>
                <w:szCs w:val="20"/>
                <w:lang w:val="en-US"/>
              </w:rPr>
              <w:t xml:space="preserve"> health system</w:t>
            </w:r>
            <w:r>
              <w:rPr>
                <w:rFonts w:ascii="Century Gothic" w:hAnsi="Century Gothic"/>
                <w:sz w:val="20"/>
                <w:szCs w:val="20"/>
                <w:lang w:val="en-US"/>
              </w:rPr>
              <w:t>.</w:t>
            </w:r>
          </w:p>
        </w:tc>
        <w:tc>
          <w:tcPr>
            <w:tcW w:w="2226" w:type="dxa"/>
            <w:shd w:val="clear" w:color="auto" w:fill="FFF4FE"/>
          </w:tcPr>
          <w:p w14:paraId="0E2D2C65" w14:textId="77777777" w:rsidR="003E12CF" w:rsidRDefault="003E12CF" w:rsidP="000276EB">
            <w:pPr>
              <w:pStyle w:val="ListParagraph"/>
              <w:numPr>
                <w:ilvl w:val="0"/>
                <w:numId w:val="3"/>
              </w:numPr>
              <w:rPr>
                <w:rFonts w:ascii="Century Gothic" w:hAnsi="Century Gothic"/>
                <w:sz w:val="20"/>
                <w:szCs w:val="20"/>
                <w:lang w:val="en-US"/>
              </w:rPr>
            </w:pPr>
            <w:r w:rsidRPr="00101B99">
              <w:rPr>
                <w:rFonts w:ascii="Century Gothic" w:hAnsi="Century Gothic"/>
                <w:sz w:val="20"/>
                <w:szCs w:val="20"/>
                <w:lang w:val="en-US"/>
              </w:rPr>
              <w:t>Near misses</w:t>
            </w:r>
            <w:r>
              <w:rPr>
                <w:rFonts w:ascii="Century Gothic" w:hAnsi="Century Gothic"/>
                <w:sz w:val="20"/>
                <w:szCs w:val="20"/>
                <w:lang w:val="en-US"/>
              </w:rPr>
              <w:t>,</w:t>
            </w:r>
            <w:r w:rsidRPr="00101B99">
              <w:rPr>
                <w:rFonts w:ascii="Century Gothic" w:hAnsi="Century Gothic"/>
                <w:sz w:val="20"/>
                <w:szCs w:val="20"/>
                <w:lang w:val="en-US"/>
              </w:rPr>
              <w:t xml:space="preserve"> or incidents without environmental damage, </w:t>
            </w:r>
          </w:p>
          <w:p w14:paraId="760CE86B" w14:textId="77777777" w:rsidR="003E12CF" w:rsidRPr="00101B99" w:rsidRDefault="003E12CF" w:rsidP="000276EB">
            <w:pPr>
              <w:pStyle w:val="ListParagraph"/>
              <w:numPr>
                <w:ilvl w:val="0"/>
                <w:numId w:val="3"/>
              </w:numPr>
              <w:rPr>
                <w:rFonts w:ascii="Century Gothic" w:hAnsi="Century Gothic"/>
                <w:sz w:val="20"/>
                <w:szCs w:val="20"/>
                <w:lang w:val="en-US"/>
              </w:rPr>
            </w:pPr>
            <w:r w:rsidRPr="00101B99">
              <w:rPr>
                <w:rFonts w:ascii="Century Gothic" w:hAnsi="Century Gothic"/>
                <w:sz w:val="20"/>
                <w:szCs w:val="20"/>
                <w:lang w:val="en-US"/>
              </w:rPr>
              <w:t>no recovery efforts required</w:t>
            </w:r>
            <w:r>
              <w:rPr>
                <w:rFonts w:ascii="Century Gothic" w:hAnsi="Century Gothic"/>
                <w:sz w:val="20"/>
                <w:szCs w:val="20"/>
                <w:lang w:val="en-US"/>
              </w:rPr>
              <w:t>.</w:t>
            </w:r>
          </w:p>
        </w:tc>
        <w:tc>
          <w:tcPr>
            <w:tcW w:w="2225" w:type="dxa"/>
            <w:shd w:val="clear" w:color="auto" w:fill="FFF4FE"/>
          </w:tcPr>
          <w:p w14:paraId="683D46E2" w14:textId="77777777" w:rsidR="003E12CF" w:rsidRDefault="003E12CF" w:rsidP="000276EB">
            <w:pPr>
              <w:pStyle w:val="ListParagraph"/>
              <w:numPr>
                <w:ilvl w:val="0"/>
                <w:numId w:val="3"/>
              </w:numPr>
              <w:rPr>
                <w:rFonts w:ascii="Century Gothic" w:hAnsi="Century Gothic"/>
                <w:sz w:val="20"/>
                <w:szCs w:val="20"/>
                <w:lang w:val="en-US"/>
              </w:rPr>
            </w:pPr>
            <w:r w:rsidRPr="00101B99">
              <w:rPr>
                <w:rFonts w:ascii="Century Gothic" w:hAnsi="Century Gothic"/>
                <w:sz w:val="20"/>
                <w:szCs w:val="20"/>
                <w:lang w:val="en-US"/>
              </w:rPr>
              <w:t>Financial loss</w:t>
            </w:r>
            <w:r>
              <w:rPr>
                <w:rFonts w:ascii="Century Gothic" w:hAnsi="Century Gothic"/>
                <w:sz w:val="20"/>
                <w:szCs w:val="20"/>
                <w:lang w:val="en-US"/>
              </w:rPr>
              <w:t xml:space="preserve"> </w:t>
            </w:r>
            <w:proofErr w:type="gramStart"/>
            <w:r>
              <w:rPr>
                <w:rFonts w:ascii="Century Gothic" w:hAnsi="Century Gothic"/>
                <w:sz w:val="20"/>
                <w:szCs w:val="20"/>
                <w:lang w:val="en-US"/>
              </w:rPr>
              <w:t>is considered to be</w:t>
            </w:r>
            <w:proofErr w:type="gramEnd"/>
            <w:r>
              <w:rPr>
                <w:rFonts w:ascii="Century Gothic" w:hAnsi="Century Gothic"/>
                <w:sz w:val="20"/>
                <w:szCs w:val="20"/>
                <w:lang w:val="en-US"/>
              </w:rPr>
              <w:t xml:space="preserve"> of low consequence,</w:t>
            </w:r>
          </w:p>
          <w:p w14:paraId="11D5293E" w14:textId="77777777" w:rsidR="003E12CF" w:rsidRPr="00F774CF" w:rsidRDefault="003E12CF" w:rsidP="000276EB">
            <w:pPr>
              <w:pStyle w:val="ListParagraph"/>
              <w:numPr>
                <w:ilvl w:val="0"/>
                <w:numId w:val="3"/>
              </w:numPr>
              <w:rPr>
                <w:rFonts w:ascii="Century Gothic" w:hAnsi="Century Gothic"/>
                <w:sz w:val="20"/>
                <w:szCs w:val="20"/>
                <w:lang w:val="en-US"/>
              </w:rPr>
            </w:pPr>
            <w:r>
              <w:rPr>
                <w:rFonts w:ascii="Century Gothic" w:hAnsi="Century Gothic"/>
                <w:sz w:val="20"/>
                <w:szCs w:val="20"/>
                <w:lang w:val="en-US"/>
              </w:rPr>
              <w:t xml:space="preserve">Some </w:t>
            </w:r>
            <w:r w:rsidRPr="00F774CF">
              <w:rPr>
                <w:rFonts w:ascii="Century Gothic" w:hAnsi="Century Gothic"/>
                <w:sz w:val="20"/>
                <w:szCs w:val="20"/>
                <w:lang w:val="en-US"/>
              </w:rPr>
              <w:t xml:space="preserve">disruptions at </w:t>
            </w:r>
            <w:r>
              <w:rPr>
                <w:rFonts w:ascii="Century Gothic" w:hAnsi="Century Gothic"/>
                <w:sz w:val="20"/>
                <w:szCs w:val="20"/>
                <w:lang w:val="en-US"/>
              </w:rPr>
              <w:t xml:space="preserve">individual </w:t>
            </w:r>
            <w:r w:rsidRPr="00F774CF">
              <w:rPr>
                <w:rFonts w:ascii="Century Gothic" w:hAnsi="Century Gothic"/>
                <w:sz w:val="20"/>
                <w:szCs w:val="20"/>
                <w:lang w:val="en-US"/>
              </w:rPr>
              <w:t>business level</w:t>
            </w:r>
            <w:r>
              <w:rPr>
                <w:rFonts w:ascii="Century Gothic" w:hAnsi="Century Gothic"/>
                <w:sz w:val="20"/>
                <w:szCs w:val="20"/>
                <w:lang w:val="en-US"/>
              </w:rPr>
              <w:t>.</w:t>
            </w:r>
          </w:p>
        </w:tc>
        <w:tc>
          <w:tcPr>
            <w:tcW w:w="2226" w:type="dxa"/>
            <w:shd w:val="clear" w:color="auto" w:fill="FFF4FE"/>
          </w:tcPr>
          <w:p w14:paraId="399BDA88" w14:textId="39498455" w:rsidR="003E12CF" w:rsidRDefault="00C45FD9" w:rsidP="000276EB">
            <w:pPr>
              <w:pStyle w:val="ListParagraph"/>
              <w:numPr>
                <w:ilvl w:val="0"/>
                <w:numId w:val="3"/>
              </w:numPr>
              <w:rPr>
                <w:rFonts w:ascii="Century Gothic" w:hAnsi="Century Gothic"/>
                <w:sz w:val="20"/>
                <w:szCs w:val="20"/>
                <w:lang w:val="en-US"/>
              </w:rPr>
            </w:pPr>
            <w:r>
              <w:rPr>
                <w:rFonts w:ascii="Century Gothic" w:hAnsi="Century Gothic"/>
                <w:sz w:val="20"/>
                <w:szCs w:val="20"/>
                <w:lang w:val="en-US"/>
              </w:rPr>
              <w:t xml:space="preserve">Agency/s </w:t>
            </w:r>
            <w:r w:rsidR="003E12CF" w:rsidRPr="00101B99">
              <w:rPr>
                <w:rFonts w:ascii="Century Gothic" w:hAnsi="Century Gothic"/>
                <w:sz w:val="20"/>
                <w:szCs w:val="20"/>
                <w:lang w:val="en-US"/>
              </w:rPr>
              <w:t xml:space="preserve">manages the event </w:t>
            </w:r>
            <w:r>
              <w:rPr>
                <w:rFonts w:ascii="Century Gothic" w:hAnsi="Century Gothic"/>
                <w:sz w:val="20"/>
                <w:szCs w:val="20"/>
                <w:lang w:val="en-US"/>
              </w:rPr>
              <w:t>-</w:t>
            </w:r>
            <w:r w:rsidR="003E12CF" w:rsidRPr="00101B99">
              <w:rPr>
                <w:rFonts w:ascii="Century Gothic" w:hAnsi="Century Gothic"/>
                <w:sz w:val="20"/>
                <w:szCs w:val="20"/>
                <w:lang w:val="en-US"/>
              </w:rPr>
              <w:t xml:space="preserve"> normal </w:t>
            </w:r>
            <w:r w:rsidR="003E12CF">
              <w:rPr>
                <w:rFonts w:ascii="Century Gothic" w:hAnsi="Century Gothic"/>
                <w:sz w:val="20"/>
                <w:szCs w:val="20"/>
                <w:lang w:val="en-US"/>
              </w:rPr>
              <w:t>operations,</w:t>
            </w:r>
          </w:p>
          <w:p w14:paraId="2B1B774A" w14:textId="77777777" w:rsidR="003E12CF" w:rsidRDefault="003E12CF" w:rsidP="000276EB">
            <w:pPr>
              <w:pStyle w:val="ListParagraph"/>
              <w:numPr>
                <w:ilvl w:val="0"/>
                <w:numId w:val="3"/>
              </w:numPr>
              <w:rPr>
                <w:rFonts w:ascii="Century Gothic" w:hAnsi="Century Gothic"/>
                <w:sz w:val="20"/>
                <w:szCs w:val="20"/>
                <w:lang w:val="en-US"/>
              </w:rPr>
            </w:pPr>
            <w:r w:rsidRPr="00101B99">
              <w:rPr>
                <w:rFonts w:ascii="Century Gothic" w:hAnsi="Century Gothic"/>
                <w:sz w:val="20"/>
                <w:szCs w:val="20"/>
                <w:lang w:val="en-US"/>
              </w:rPr>
              <w:t xml:space="preserve">public administration functions without disturbance, </w:t>
            </w:r>
          </w:p>
          <w:p w14:paraId="57BC0A3A" w14:textId="77777777" w:rsidR="003E12CF" w:rsidRDefault="003E12CF" w:rsidP="000276EB">
            <w:pPr>
              <w:pStyle w:val="ListParagraph"/>
              <w:numPr>
                <w:ilvl w:val="0"/>
                <w:numId w:val="3"/>
              </w:numPr>
              <w:rPr>
                <w:rFonts w:ascii="Century Gothic" w:hAnsi="Century Gothic"/>
                <w:sz w:val="20"/>
                <w:szCs w:val="20"/>
                <w:lang w:val="en-US"/>
              </w:rPr>
            </w:pPr>
            <w:r w:rsidRPr="00101B99">
              <w:rPr>
                <w:rFonts w:ascii="Century Gothic" w:hAnsi="Century Gothic"/>
                <w:sz w:val="20"/>
                <w:szCs w:val="20"/>
                <w:lang w:val="en-US"/>
              </w:rPr>
              <w:t xml:space="preserve">public </w:t>
            </w:r>
            <w:r>
              <w:rPr>
                <w:rFonts w:ascii="Century Gothic" w:hAnsi="Century Gothic"/>
                <w:sz w:val="20"/>
                <w:szCs w:val="20"/>
                <w:lang w:val="en-US"/>
              </w:rPr>
              <w:t>c</w:t>
            </w:r>
            <w:r w:rsidRPr="00101B99">
              <w:rPr>
                <w:rFonts w:ascii="Century Gothic" w:hAnsi="Century Gothic"/>
                <w:sz w:val="20"/>
                <w:szCs w:val="20"/>
                <w:lang w:val="en-US"/>
              </w:rPr>
              <w:t xml:space="preserve">onfidence in governance, </w:t>
            </w:r>
          </w:p>
          <w:p w14:paraId="63E143B0" w14:textId="77777777" w:rsidR="003E12CF" w:rsidRPr="00101B99" w:rsidRDefault="003E12CF" w:rsidP="000276EB">
            <w:pPr>
              <w:pStyle w:val="ListParagraph"/>
              <w:numPr>
                <w:ilvl w:val="0"/>
                <w:numId w:val="3"/>
              </w:numPr>
              <w:rPr>
                <w:rFonts w:ascii="Century Gothic" w:hAnsi="Century Gothic"/>
                <w:sz w:val="20"/>
                <w:szCs w:val="20"/>
                <w:lang w:val="en-US"/>
              </w:rPr>
            </w:pPr>
            <w:r w:rsidRPr="00101B99">
              <w:rPr>
                <w:rFonts w:ascii="Century Gothic" w:hAnsi="Century Gothic"/>
                <w:sz w:val="20"/>
                <w:szCs w:val="20"/>
                <w:lang w:val="en-US"/>
              </w:rPr>
              <w:t>no media attention</w:t>
            </w:r>
            <w:r>
              <w:rPr>
                <w:rFonts w:ascii="Century Gothic" w:hAnsi="Century Gothic"/>
                <w:sz w:val="20"/>
                <w:szCs w:val="20"/>
                <w:lang w:val="en-US"/>
              </w:rPr>
              <w:t>.</w:t>
            </w:r>
          </w:p>
        </w:tc>
        <w:tc>
          <w:tcPr>
            <w:tcW w:w="2225" w:type="dxa"/>
            <w:shd w:val="clear" w:color="auto" w:fill="FFF4FE"/>
          </w:tcPr>
          <w:p w14:paraId="53EE9100" w14:textId="77777777" w:rsidR="003E12CF" w:rsidRDefault="003E12CF" w:rsidP="000276EB">
            <w:pPr>
              <w:pStyle w:val="ListParagraph"/>
              <w:numPr>
                <w:ilvl w:val="0"/>
                <w:numId w:val="2"/>
              </w:numPr>
              <w:rPr>
                <w:rFonts w:ascii="Century Gothic" w:hAnsi="Century Gothic"/>
                <w:sz w:val="20"/>
                <w:szCs w:val="20"/>
                <w:lang w:val="en-US"/>
              </w:rPr>
            </w:pPr>
            <w:r w:rsidRPr="00101B99">
              <w:rPr>
                <w:rFonts w:ascii="Century Gothic" w:hAnsi="Century Gothic"/>
                <w:sz w:val="20"/>
                <w:szCs w:val="20"/>
                <w:lang w:val="en-US"/>
              </w:rPr>
              <w:t>Inconsequential</w:t>
            </w:r>
            <w:r>
              <w:rPr>
                <w:rFonts w:ascii="Century Gothic" w:hAnsi="Century Gothic"/>
                <w:sz w:val="20"/>
                <w:szCs w:val="20"/>
                <w:lang w:val="en-US"/>
              </w:rPr>
              <w:t>,</w:t>
            </w:r>
            <w:r w:rsidRPr="00101B99">
              <w:rPr>
                <w:rFonts w:ascii="Century Gothic" w:hAnsi="Century Gothic"/>
                <w:sz w:val="20"/>
                <w:szCs w:val="20"/>
                <w:lang w:val="en-US"/>
              </w:rPr>
              <w:t xml:space="preserve"> short-term reduction of services, </w:t>
            </w:r>
          </w:p>
          <w:p w14:paraId="023D9395" w14:textId="77777777" w:rsidR="003E12CF" w:rsidRDefault="003E12CF" w:rsidP="000276EB">
            <w:pPr>
              <w:pStyle w:val="ListParagraph"/>
              <w:numPr>
                <w:ilvl w:val="0"/>
                <w:numId w:val="2"/>
              </w:numPr>
              <w:rPr>
                <w:rFonts w:ascii="Century Gothic" w:hAnsi="Century Gothic"/>
                <w:sz w:val="20"/>
                <w:szCs w:val="20"/>
                <w:lang w:val="en-US"/>
              </w:rPr>
            </w:pPr>
            <w:r w:rsidRPr="00101B99">
              <w:rPr>
                <w:rFonts w:ascii="Century Gothic" w:hAnsi="Century Gothic"/>
                <w:sz w:val="20"/>
                <w:szCs w:val="20"/>
                <w:lang w:val="en-US"/>
              </w:rPr>
              <w:t xml:space="preserve">no damage to objects of cultural significance, </w:t>
            </w:r>
          </w:p>
          <w:p w14:paraId="0F5361CC" w14:textId="77777777" w:rsidR="003E12CF" w:rsidRPr="00101B99" w:rsidRDefault="003E12CF" w:rsidP="000276EB">
            <w:pPr>
              <w:pStyle w:val="ListParagraph"/>
              <w:numPr>
                <w:ilvl w:val="0"/>
                <w:numId w:val="2"/>
              </w:numPr>
              <w:rPr>
                <w:rFonts w:ascii="Century Gothic" w:hAnsi="Century Gothic"/>
                <w:sz w:val="20"/>
                <w:szCs w:val="20"/>
                <w:lang w:val="en-US"/>
              </w:rPr>
            </w:pPr>
            <w:r w:rsidRPr="00101B99">
              <w:rPr>
                <w:rFonts w:ascii="Century Gothic" w:hAnsi="Century Gothic"/>
                <w:sz w:val="20"/>
                <w:szCs w:val="20"/>
                <w:lang w:val="en-US"/>
              </w:rPr>
              <w:t>no adverse emotional and psychological impacts</w:t>
            </w:r>
            <w:r>
              <w:rPr>
                <w:rFonts w:ascii="Century Gothic" w:hAnsi="Century Gothic"/>
                <w:sz w:val="20"/>
                <w:szCs w:val="20"/>
                <w:lang w:val="en-US"/>
              </w:rPr>
              <w:t>.</w:t>
            </w:r>
          </w:p>
        </w:tc>
        <w:tc>
          <w:tcPr>
            <w:tcW w:w="2226" w:type="dxa"/>
            <w:shd w:val="clear" w:color="auto" w:fill="FFF4FE"/>
          </w:tcPr>
          <w:p w14:paraId="0CDB781A" w14:textId="65EC88BC" w:rsidR="003E12CF" w:rsidRDefault="003E12CF" w:rsidP="000276EB">
            <w:pPr>
              <w:pStyle w:val="ListParagraph"/>
              <w:numPr>
                <w:ilvl w:val="0"/>
                <w:numId w:val="2"/>
              </w:numPr>
              <w:rPr>
                <w:rFonts w:ascii="Century Gothic" w:hAnsi="Century Gothic"/>
                <w:sz w:val="20"/>
                <w:szCs w:val="20"/>
                <w:lang w:val="en-US"/>
              </w:rPr>
            </w:pPr>
            <w:r w:rsidRPr="00101B99">
              <w:rPr>
                <w:rFonts w:ascii="Century Gothic" w:hAnsi="Century Gothic"/>
                <w:sz w:val="20"/>
                <w:szCs w:val="20"/>
                <w:lang w:val="en-US"/>
              </w:rPr>
              <w:t xml:space="preserve">Inconsequential short-term failure of infrastructure and service delivery, </w:t>
            </w:r>
          </w:p>
          <w:p w14:paraId="5A9B2F45" w14:textId="77777777" w:rsidR="003E12CF" w:rsidRPr="00101B99" w:rsidRDefault="003E12CF" w:rsidP="000276EB">
            <w:pPr>
              <w:pStyle w:val="ListParagraph"/>
              <w:numPr>
                <w:ilvl w:val="0"/>
                <w:numId w:val="2"/>
              </w:numPr>
              <w:rPr>
                <w:rFonts w:ascii="Century Gothic" w:hAnsi="Century Gothic"/>
                <w:sz w:val="20"/>
                <w:szCs w:val="20"/>
                <w:lang w:val="en-US"/>
              </w:rPr>
            </w:pPr>
            <w:r w:rsidRPr="00101B99">
              <w:rPr>
                <w:rFonts w:ascii="Century Gothic" w:hAnsi="Century Gothic"/>
                <w:sz w:val="20"/>
                <w:szCs w:val="20"/>
                <w:lang w:val="en-US"/>
              </w:rPr>
              <w:t>no disruption to the public services</w:t>
            </w:r>
            <w:r>
              <w:rPr>
                <w:rFonts w:ascii="Century Gothic" w:hAnsi="Century Gothic"/>
                <w:sz w:val="20"/>
                <w:szCs w:val="20"/>
                <w:lang w:val="en-US"/>
              </w:rPr>
              <w:t>.</w:t>
            </w:r>
          </w:p>
        </w:tc>
      </w:tr>
    </w:tbl>
    <w:p w14:paraId="5CF1B9FF" w14:textId="3E468AE9" w:rsidR="003E12CF" w:rsidRPr="001E029C" w:rsidRDefault="006179EC" w:rsidP="00C45FD9">
      <w:pPr>
        <w:rPr>
          <w:rFonts w:ascii="Century Gothic" w:hAnsi="Century Gothic"/>
        </w:rPr>
      </w:pPr>
      <w:r>
        <w:rPr>
          <w:rFonts w:ascii="Century Gothic" w:hAnsi="Century Gothic"/>
          <w:b/>
          <w:bCs/>
          <w:noProof/>
          <w:lang w:val="en-US"/>
        </w:rPr>
        <mc:AlternateContent>
          <mc:Choice Requires="wps">
            <w:drawing>
              <wp:anchor distT="0" distB="0" distL="114300" distR="114300" simplePos="0" relativeHeight="251677696" behindDoc="0" locked="0" layoutInCell="1" allowOverlap="1" wp14:anchorId="05D3EF2E" wp14:editId="3312733C">
                <wp:simplePos x="0" y="0"/>
                <wp:positionH relativeFrom="column">
                  <wp:posOffset>7171055</wp:posOffset>
                </wp:positionH>
                <wp:positionV relativeFrom="paragraph">
                  <wp:posOffset>-2423160</wp:posOffset>
                </wp:positionV>
                <wp:extent cx="2038350" cy="5048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038350" cy="504825"/>
                        </a:xfrm>
                        <a:prstGeom prst="rect">
                          <a:avLst/>
                        </a:prstGeom>
                        <a:noFill/>
                        <a:ln w="6350">
                          <a:noFill/>
                        </a:ln>
                      </wps:spPr>
                      <wps:txbx>
                        <w:txbxContent>
                          <w:p w14:paraId="2FC3B233" w14:textId="77777777" w:rsidR="006179EC" w:rsidRPr="00B0067C" w:rsidRDefault="006179EC" w:rsidP="006179EC">
                            <w:pPr>
                              <w:jc w:val="right"/>
                              <w:rPr>
                                <w:b/>
                                <w:bCs/>
                                <w:i/>
                                <w:iCs/>
                                <w:color w:val="0070C0"/>
                                <w:sz w:val="40"/>
                                <w:szCs w:val="40"/>
                              </w:rPr>
                            </w:pPr>
                            <w:r w:rsidRPr="00B0067C">
                              <w:rPr>
                                <w:b/>
                                <w:bCs/>
                                <w:i/>
                                <w:iCs/>
                                <w:color w:val="0070C0"/>
                                <w:sz w:val="40"/>
                                <w:szCs w:val="40"/>
                              </w:rPr>
                              <w:t>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3EF2E" id="Text Box 12" o:spid="_x0000_s1028" type="#_x0000_t202" style="position:absolute;margin-left:564.65pt;margin-top:-190.8pt;width:160.5pt;height:3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" filled="f" stroked="f" strokeweight=".5pt">
                <v:textbox>
                  <w:txbxContent>
                    <w:p w14:paraId="2FC3B233" w14:textId="77777777" w:rsidR="006179EC" w:rsidRPr="00B0067C" w:rsidRDefault="006179EC" w:rsidP="006179EC">
                      <w:pPr>
                        <w:jc w:val="right"/>
                        <w:rPr>
                          <w:b/>
                          <w:bCs/>
                          <w:i/>
                          <w:iCs/>
                          <w:color w:val="0070C0"/>
                          <w:sz w:val="40"/>
                          <w:szCs w:val="40"/>
                        </w:rPr>
                      </w:pPr>
                      <w:r w:rsidRPr="00B0067C">
                        <w:rPr>
                          <w:b/>
                          <w:bCs/>
                          <w:i/>
                          <w:iCs/>
                          <w:color w:val="0070C0"/>
                          <w:sz w:val="40"/>
                          <w:szCs w:val="40"/>
                        </w:rPr>
                        <w:t>Appendix ‘A’</w:t>
                      </w:r>
                    </w:p>
                  </w:txbxContent>
                </v:textbox>
              </v:shape>
            </w:pict>
          </mc:Fallback>
        </mc:AlternateContent>
      </w:r>
    </w:p>
    <w:sectPr w:rsidR="003E12CF" w:rsidRPr="001E029C" w:rsidSect="001E029C">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F65B9" w14:textId="77777777" w:rsidR="00886E5A" w:rsidRDefault="00886E5A" w:rsidP="001F0467">
      <w:pPr>
        <w:spacing w:after="0" w:line="240" w:lineRule="auto"/>
      </w:pPr>
      <w:r>
        <w:separator/>
      </w:r>
    </w:p>
  </w:endnote>
  <w:endnote w:type="continuationSeparator" w:id="0">
    <w:p w14:paraId="65185302" w14:textId="77777777" w:rsidR="00886E5A" w:rsidRDefault="00886E5A" w:rsidP="001F0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28EC" w14:textId="6BB98DAE" w:rsidR="001F0467" w:rsidRPr="001F0467" w:rsidRDefault="00AE0C04" w:rsidP="00FF2259">
    <w:pPr>
      <w:pStyle w:val="Footer"/>
      <w:pBdr>
        <w:top w:val="single" w:sz="4" w:space="1" w:color="auto"/>
      </w:pBdr>
      <w:ind w:firstLine="4513"/>
      <w:jc w:val="center"/>
      <w:rPr>
        <w:i/>
        <w:iCs/>
        <w:color w:val="808080" w:themeColor="background1" w:themeShade="80"/>
      </w:rPr>
    </w:pPr>
    <w:r w:rsidRPr="00DD26CF">
      <w:rPr>
        <w:i/>
        <w:iCs/>
        <w:noProof/>
        <w:color w:val="808080" w:themeColor="background1" w:themeShade="80"/>
        <w:sz w:val="24"/>
        <w:szCs w:val="24"/>
        <w:lang w:val="en-US"/>
      </w:rPr>
      <w:drawing>
        <wp:anchor distT="0" distB="0" distL="114300" distR="114300" simplePos="0" relativeHeight="251661312" behindDoc="0" locked="0" layoutInCell="1" allowOverlap="1" wp14:anchorId="63C8CAC3" wp14:editId="282DF040">
          <wp:simplePos x="0" y="0"/>
          <wp:positionH relativeFrom="column">
            <wp:posOffset>-368639</wp:posOffset>
          </wp:positionH>
          <wp:positionV relativeFrom="paragraph">
            <wp:posOffset>97790</wp:posOffset>
          </wp:positionV>
          <wp:extent cx="1254868" cy="335388"/>
          <wp:effectExtent l="0" t="0" r="2540" b="762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868" cy="335388"/>
                  </a:xfrm>
                  <a:prstGeom prst="rect">
                    <a:avLst/>
                  </a:prstGeom>
                  <a:noFill/>
                </pic:spPr>
              </pic:pic>
            </a:graphicData>
          </a:graphic>
          <wp14:sizeRelH relativeFrom="page">
            <wp14:pctWidth>0</wp14:pctWidth>
          </wp14:sizeRelH>
          <wp14:sizeRelV relativeFrom="page">
            <wp14:pctHeight>0</wp14:pctHeight>
          </wp14:sizeRelV>
        </wp:anchor>
      </w:drawing>
    </w:r>
    <w:r w:rsidR="00162AD5">
      <w:rPr>
        <w:noProof/>
        <w:lang w:eastAsia="en-AU"/>
      </w:rPr>
      <w:drawing>
        <wp:anchor distT="0" distB="0" distL="114300" distR="114300" simplePos="0" relativeHeight="251659264" behindDoc="0" locked="0" layoutInCell="1" allowOverlap="1" wp14:anchorId="1AFE5B78" wp14:editId="465AA0BA">
          <wp:simplePos x="0" y="0"/>
          <wp:positionH relativeFrom="column">
            <wp:posOffset>8547735</wp:posOffset>
          </wp:positionH>
          <wp:positionV relativeFrom="paragraph">
            <wp:posOffset>-158115</wp:posOffset>
          </wp:positionV>
          <wp:extent cx="1024187" cy="735005"/>
          <wp:effectExtent l="0" t="0" r="5080" b="8255"/>
          <wp:wrapNone/>
          <wp:docPr id="9" name="Picture 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10;&#10;Description automatically generated"/>
                  <pic:cNvPicPr/>
                </pic:nvPicPr>
                <pic:blipFill>
                  <a:blip r:embed="rId2"/>
                  <a:stretch>
                    <a:fillRect/>
                  </a:stretch>
                </pic:blipFill>
                <pic:spPr>
                  <a:xfrm>
                    <a:off x="0" y="0"/>
                    <a:ext cx="1024187" cy="735005"/>
                  </a:xfrm>
                  <a:prstGeom prst="rect">
                    <a:avLst/>
                  </a:prstGeom>
                </pic:spPr>
              </pic:pic>
            </a:graphicData>
          </a:graphic>
          <wp14:sizeRelH relativeFrom="page">
            <wp14:pctWidth>0</wp14:pctWidth>
          </wp14:sizeRelH>
          <wp14:sizeRelV relativeFrom="page">
            <wp14:pctHeight>0</wp14:pctHeight>
          </wp14:sizeRelV>
        </wp:anchor>
      </w:drawing>
    </w:r>
    <w:r w:rsidR="001F0467" w:rsidRPr="001F0467">
      <w:rPr>
        <w:rFonts w:ascii="Century Gothic" w:hAnsi="Century Gothic"/>
        <w:i/>
        <w:iCs/>
        <w:color w:val="808080" w:themeColor="background1" w:themeShade="80"/>
      </w:rPr>
      <w:t xml:space="preserve"> </w:t>
    </w:r>
    <w:r w:rsidR="00FF2259">
      <w:rPr>
        <w:rFonts w:ascii="Century Gothic" w:hAnsi="Century Gothic"/>
        <w:i/>
        <w:iCs/>
        <w:color w:val="808080" w:themeColor="background1" w:themeShade="80"/>
      </w:rPr>
      <w:t xml:space="preserve">LEMC </w:t>
    </w:r>
    <w:r w:rsidR="001F0467" w:rsidRPr="001F0467">
      <w:rPr>
        <w:rFonts w:ascii="Century Gothic" w:hAnsi="Century Gothic"/>
        <w:i/>
        <w:iCs/>
        <w:color w:val="808080" w:themeColor="background1" w:themeShade="80"/>
      </w:rPr>
      <w:t xml:space="preserve">Survey – </w:t>
    </w:r>
    <w:r w:rsidR="001F0467">
      <w:rPr>
        <w:rFonts w:ascii="Century Gothic" w:hAnsi="Century Gothic"/>
        <w:i/>
        <w:iCs/>
        <w:color w:val="808080" w:themeColor="background1" w:themeShade="80"/>
      </w:rPr>
      <w:t>Identifying Risks</w:t>
    </w:r>
    <w:r w:rsidR="008E57E1">
      <w:t xml:space="preserve">                                </w:t>
    </w:r>
    <w:r w:rsidR="00FF2259">
      <w:tab/>
    </w:r>
    <w:r w:rsidR="00FF2259">
      <w:tab/>
    </w:r>
    <w:r w:rsidR="00FF2259">
      <w:tab/>
    </w:r>
    <w:r w:rsidR="001F0467" w:rsidRPr="008E57E1">
      <w:rPr>
        <w:rFonts w:ascii="Century Gothic" w:hAnsi="Century Gothic"/>
        <w:i/>
        <w:iCs/>
        <w:color w:val="808080" w:themeColor="background1" w:themeShade="80"/>
      </w:rPr>
      <w:t>Page</w:t>
    </w:r>
    <w:r w:rsidR="001F0467" w:rsidRPr="001F0467">
      <w:rPr>
        <w:i/>
        <w:iCs/>
        <w:color w:val="808080" w:themeColor="background1" w:themeShade="80"/>
      </w:rPr>
      <w:t xml:space="preserve"> </w:t>
    </w:r>
    <w:r w:rsidR="001F0467" w:rsidRPr="001F0467">
      <w:rPr>
        <w:i/>
        <w:iCs/>
        <w:color w:val="808080" w:themeColor="background1" w:themeShade="80"/>
      </w:rPr>
      <w:fldChar w:fldCharType="begin"/>
    </w:r>
    <w:r w:rsidR="001F0467" w:rsidRPr="001F0467">
      <w:rPr>
        <w:i/>
        <w:iCs/>
        <w:color w:val="808080" w:themeColor="background1" w:themeShade="80"/>
      </w:rPr>
      <w:instrText xml:space="preserve"> PAGE   \* MERGEFORMAT </w:instrText>
    </w:r>
    <w:r w:rsidR="001F0467" w:rsidRPr="001F0467">
      <w:rPr>
        <w:i/>
        <w:iCs/>
        <w:color w:val="808080" w:themeColor="background1" w:themeShade="80"/>
      </w:rPr>
      <w:fldChar w:fldCharType="separate"/>
    </w:r>
    <w:r w:rsidR="001F0467" w:rsidRPr="001F0467">
      <w:rPr>
        <w:i/>
        <w:iCs/>
        <w:noProof/>
        <w:color w:val="808080" w:themeColor="background1" w:themeShade="80"/>
      </w:rPr>
      <w:t>1</w:t>
    </w:r>
    <w:r w:rsidR="001F0467" w:rsidRPr="001F0467">
      <w:rPr>
        <w:i/>
        <w:iCs/>
        <w:noProof/>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8B92A" w14:textId="77777777" w:rsidR="00886E5A" w:rsidRDefault="00886E5A" w:rsidP="001F0467">
      <w:pPr>
        <w:spacing w:after="0" w:line="240" w:lineRule="auto"/>
      </w:pPr>
      <w:r>
        <w:separator/>
      </w:r>
    </w:p>
  </w:footnote>
  <w:footnote w:type="continuationSeparator" w:id="0">
    <w:p w14:paraId="76655771" w14:textId="77777777" w:rsidR="00886E5A" w:rsidRDefault="00886E5A" w:rsidP="001F04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22F3"/>
    <w:multiLevelType w:val="hybridMultilevel"/>
    <w:tmpl w:val="8968FE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A8A471C"/>
    <w:multiLevelType w:val="hybridMultilevel"/>
    <w:tmpl w:val="26887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6173423E"/>
    <w:multiLevelType w:val="hybridMultilevel"/>
    <w:tmpl w:val="DB24AF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24316894">
    <w:abstractNumId w:val="2"/>
  </w:num>
  <w:num w:numId="2" w16cid:durableId="419915904">
    <w:abstractNumId w:val="1"/>
  </w:num>
  <w:num w:numId="3" w16cid:durableId="463357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285"/>
    <w:rsid w:val="000E5EDD"/>
    <w:rsid w:val="00162AD5"/>
    <w:rsid w:val="00167285"/>
    <w:rsid w:val="0019705D"/>
    <w:rsid w:val="001B7224"/>
    <w:rsid w:val="001E029C"/>
    <w:rsid w:val="001F0467"/>
    <w:rsid w:val="002638F3"/>
    <w:rsid w:val="0027686A"/>
    <w:rsid w:val="003E12CF"/>
    <w:rsid w:val="00491413"/>
    <w:rsid w:val="004F2A0F"/>
    <w:rsid w:val="005B2CFE"/>
    <w:rsid w:val="006035E7"/>
    <w:rsid w:val="006179EC"/>
    <w:rsid w:val="006615D2"/>
    <w:rsid w:val="00685F12"/>
    <w:rsid w:val="006C3DA3"/>
    <w:rsid w:val="0082072D"/>
    <w:rsid w:val="00886E5A"/>
    <w:rsid w:val="008B1453"/>
    <w:rsid w:val="008E57E1"/>
    <w:rsid w:val="0096437A"/>
    <w:rsid w:val="00A01A42"/>
    <w:rsid w:val="00AE0C04"/>
    <w:rsid w:val="00B601F0"/>
    <w:rsid w:val="00C44CF4"/>
    <w:rsid w:val="00C45FD9"/>
    <w:rsid w:val="00C57EA5"/>
    <w:rsid w:val="00D41EE6"/>
    <w:rsid w:val="00DB1E28"/>
    <w:rsid w:val="00E73854"/>
    <w:rsid w:val="00EF1EB7"/>
    <w:rsid w:val="00F2475A"/>
    <w:rsid w:val="00F26A9B"/>
    <w:rsid w:val="00F46868"/>
    <w:rsid w:val="00F850A6"/>
    <w:rsid w:val="00FF22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67107"/>
  <w15:chartTrackingRefBased/>
  <w15:docId w15:val="{15E1DF7E-3048-4410-ACE2-F192442D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7EA5"/>
    <w:rPr>
      <w:color w:val="0563C1" w:themeColor="hyperlink"/>
      <w:u w:val="single"/>
    </w:rPr>
  </w:style>
  <w:style w:type="character" w:styleId="UnresolvedMention">
    <w:name w:val="Unresolved Mention"/>
    <w:basedOn w:val="DefaultParagraphFont"/>
    <w:uiPriority w:val="99"/>
    <w:semiHidden/>
    <w:unhideWhenUsed/>
    <w:rsid w:val="00C57EA5"/>
    <w:rPr>
      <w:color w:val="605E5C"/>
      <w:shd w:val="clear" w:color="auto" w:fill="E1DFDD"/>
    </w:rPr>
  </w:style>
  <w:style w:type="paragraph" w:styleId="Header">
    <w:name w:val="header"/>
    <w:basedOn w:val="Normal"/>
    <w:link w:val="HeaderChar"/>
    <w:uiPriority w:val="99"/>
    <w:unhideWhenUsed/>
    <w:rsid w:val="001F04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467"/>
  </w:style>
  <w:style w:type="paragraph" w:styleId="Footer">
    <w:name w:val="footer"/>
    <w:basedOn w:val="Normal"/>
    <w:link w:val="FooterChar"/>
    <w:uiPriority w:val="99"/>
    <w:unhideWhenUsed/>
    <w:rsid w:val="001F04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467"/>
  </w:style>
  <w:style w:type="paragraph" w:styleId="ListParagraph">
    <w:name w:val="List Paragraph"/>
    <w:basedOn w:val="Normal"/>
    <w:uiPriority w:val="34"/>
    <w:qFormat/>
    <w:rsid w:val="003E1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itwaconsulting@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planitwaconsulting@gmail.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Widmer</dc:creator>
  <cp:keywords/>
  <dc:description/>
  <cp:lastModifiedBy>Chris Widmer</cp:lastModifiedBy>
  <cp:revision>2</cp:revision>
  <cp:lastPrinted>2021-10-19T08:00:00Z</cp:lastPrinted>
  <dcterms:created xsi:type="dcterms:W3CDTF">2022-11-28T07:55:00Z</dcterms:created>
  <dcterms:modified xsi:type="dcterms:W3CDTF">2022-11-28T07:55:00Z</dcterms:modified>
</cp:coreProperties>
</file>