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E8" w:rsidRPr="00EC16E8" w:rsidRDefault="00EC16E8" w:rsidP="00AA1C46">
      <w:pPr>
        <w:rPr>
          <w:sz w:val="30"/>
          <w:szCs w:val="30"/>
          <w:lang w:val="en-US"/>
        </w:rPr>
      </w:pPr>
    </w:p>
    <w:p w:rsidR="00AA1C46" w:rsidRPr="00177427" w:rsidRDefault="00335295" w:rsidP="00335295">
      <w:pPr>
        <w:tabs>
          <w:tab w:val="center" w:pos="5400"/>
          <w:tab w:val="right" w:pos="10800"/>
        </w:tabs>
        <w:autoSpaceDE w:val="0"/>
        <w:autoSpaceDN w:val="0"/>
        <w:adjustRightInd w:val="0"/>
        <w:spacing w:before="120" w:after="120"/>
        <w:rPr>
          <w:rFonts w:ascii="Imprima" w:hAnsi="Imprima" w:cs="Calibri"/>
          <w:b/>
          <w:bCs/>
          <w:iCs/>
          <w:color w:val="004866"/>
          <w:spacing w:val="20"/>
          <w:sz w:val="36"/>
          <w:szCs w:val="30"/>
        </w:rPr>
      </w:pPr>
      <w:r>
        <w:rPr>
          <w:rFonts w:ascii="Imprima" w:hAnsi="Imprima" w:cs="Calibri"/>
          <w:b/>
          <w:bCs/>
          <w:iCs/>
          <w:color w:val="004866"/>
          <w:spacing w:val="20"/>
          <w:sz w:val="36"/>
          <w:szCs w:val="30"/>
        </w:rPr>
        <w:tab/>
      </w:r>
      <w:r w:rsidR="00EC16E8" w:rsidRPr="00177427">
        <w:rPr>
          <w:rFonts w:ascii="Imprima" w:hAnsi="Imprima" w:cs="Calibri"/>
          <w:b/>
          <w:bCs/>
          <w:iCs/>
          <w:color w:val="004866"/>
          <w:spacing w:val="20"/>
          <w:sz w:val="36"/>
          <w:szCs w:val="30"/>
        </w:rPr>
        <w:t xml:space="preserve">COUNCIL COMMITTEE NOMINATION FORM  </w:t>
      </w:r>
      <w:r>
        <w:rPr>
          <w:rFonts w:ascii="Imprima" w:hAnsi="Imprima" w:cs="Calibri"/>
          <w:b/>
          <w:bCs/>
          <w:iCs/>
          <w:color w:val="004866"/>
          <w:spacing w:val="20"/>
          <w:sz w:val="36"/>
          <w:szCs w:val="30"/>
        </w:rPr>
        <w:tab/>
      </w:r>
    </w:p>
    <w:p w:rsidR="00EC16E8" w:rsidRPr="00177427" w:rsidRDefault="001149D8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z w:val="36"/>
          <w:szCs w:val="30"/>
        </w:rPr>
      </w:pPr>
      <w:r w:rsidRPr="00177427">
        <w:rPr>
          <w:rFonts w:ascii="Imprima" w:hAnsi="Imprima" w:cs="Calibri"/>
          <w:b/>
          <w:bCs/>
          <w:iCs/>
          <w:color w:val="004866"/>
          <w:sz w:val="36"/>
          <w:szCs w:val="30"/>
        </w:rPr>
        <w:t>CEO RECRUITMENT</w:t>
      </w:r>
      <w:r w:rsidR="00EC16E8" w:rsidRPr="00177427">
        <w:rPr>
          <w:rFonts w:ascii="Imprima" w:hAnsi="Imprima" w:cs="Calibri"/>
          <w:b/>
          <w:bCs/>
          <w:iCs/>
          <w:color w:val="004866"/>
          <w:sz w:val="36"/>
          <w:szCs w:val="30"/>
        </w:rPr>
        <w:t xml:space="preserve"> COMMITTEE</w:t>
      </w:r>
    </w:p>
    <w:p w:rsidR="00AA1C46" w:rsidRDefault="00AA1C46" w:rsidP="000F4DE7">
      <w:pPr>
        <w:rPr>
          <w:lang w:val="en-US"/>
        </w:rPr>
      </w:pPr>
    </w:p>
    <w:p w:rsidR="0071563F" w:rsidRPr="00177427" w:rsidRDefault="00D83BC1" w:rsidP="00C76703">
      <w:pPr>
        <w:ind w:left="142" w:right="594"/>
        <w:jc w:val="both"/>
        <w:rPr>
          <w:rFonts w:cstheme="minorHAnsi"/>
          <w:sz w:val="24"/>
          <w:szCs w:val="23"/>
          <w:lang w:val="en-US"/>
        </w:rPr>
      </w:pPr>
      <w:r w:rsidRPr="00177427">
        <w:rPr>
          <w:rFonts w:cstheme="minorHAnsi"/>
          <w:sz w:val="24"/>
          <w:szCs w:val="23"/>
          <w:lang w:val="en-US"/>
        </w:rPr>
        <w:t>The Shire of Bridgetown-Greenbushes invites nominations</w:t>
      </w:r>
      <w:r w:rsidR="001149D8" w:rsidRPr="00177427">
        <w:rPr>
          <w:rFonts w:cstheme="minorHAnsi"/>
          <w:sz w:val="24"/>
          <w:szCs w:val="23"/>
          <w:lang w:val="en-US"/>
        </w:rPr>
        <w:t xml:space="preserve"> for the</w:t>
      </w:r>
      <w:r w:rsidR="0071563F" w:rsidRPr="00177427">
        <w:rPr>
          <w:rFonts w:cstheme="minorHAnsi"/>
          <w:sz w:val="24"/>
          <w:szCs w:val="23"/>
          <w:lang w:val="en-US"/>
        </w:rPr>
        <w:t xml:space="preserve"> position </w:t>
      </w:r>
      <w:r w:rsidR="001149D8" w:rsidRPr="00177427">
        <w:rPr>
          <w:rFonts w:cstheme="minorHAnsi"/>
          <w:sz w:val="24"/>
          <w:szCs w:val="23"/>
          <w:lang w:val="en-US"/>
        </w:rPr>
        <w:t xml:space="preserve">of independent person </w:t>
      </w:r>
      <w:r w:rsidR="0071563F" w:rsidRPr="00177427">
        <w:rPr>
          <w:rFonts w:cstheme="minorHAnsi"/>
          <w:sz w:val="24"/>
          <w:szCs w:val="23"/>
          <w:lang w:val="en-US"/>
        </w:rPr>
        <w:t xml:space="preserve">on </w:t>
      </w:r>
      <w:r w:rsidR="00C76703">
        <w:rPr>
          <w:rFonts w:cstheme="minorHAnsi"/>
          <w:sz w:val="24"/>
          <w:szCs w:val="23"/>
          <w:lang w:val="en-US"/>
        </w:rPr>
        <w:t xml:space="preserve">the </w:t>
      </w:r>
      <w:r w:rsidR="001149D8" w:rsidRPr="00177427">
        <w:rPr>
          <w:rFonts w:cstheme="minorHAnsi"/>
          <w:sz w:val="24"/>
          <w:szCs w:val="23"/>
          <w:lang w:val="en-US"/>
        </w:rPr>
        <w:t>CEO Recruitment</w:t>
      </w:r>
      <w:r w:rsidR="000F4DE7" w:rsidRPr="00177427">
        <w:rPr>
          <w:rFonts w:cstheme="minorHAnsi"/>
          <w:sz w:val="24"/>
          <w:szCs w:val="23"/>
          <w:lang w:val="en-US"/>
        </w:rPr>
        <w:t xml:space="preserve"> Committee.</w:t>
      </w:r>
    </w:p>
    <w:p w:rsidR="009A11B8" w:rsidRPr="009A11B8" w:rsidRDefault="009A11B8" w:rsidP="009A11B8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521"/>
        <w:gridCol w:w="1261"/>
        <w:gridCol w:w="4061"/>
      </w:tblGrid>
      <w:tr w:rsidR="009A11B8" w:rsidRPr="009A11B8" w:rsidTr="00EC16E8">
        <w:trPr>
          <w:trHeight w:val="513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:rsidR="009A11B8" w:rsidRPr="009A11B8" w:rsidRDefault="009A11B8" w:rsidP="003B647A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3B647A">
              <w:rPr>
                <w:rFonts w:ascii="Arial" w:hAnsi="Arial" w:cs="Arial"/>
                <w:color w:val="404040"/>
                <w:sz w:val="20"/>
                <w:szCs w:val="20"/>
              </w:rPr>
              <w:t>Name</w:t>
            </w:r>
            <w:r w:rsidRPr="003B647A">
              <w:rPr>
                <w:rFonts w:ascii="Arial" w:hAnsi="Arial" w:cs="Arial"/>
                <w:color w:val="404040"/>
                <w:sz w:val="18"/>
                <w:szCs w:val="20"/>
              </w:rPr>
              <w:t xml:space="preserve"> 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11B8" w:rsidRPr="009A11B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1B8" w:rsidRPr="009A11B8" w:rsidTr="00EC16E8">
        <w:trPr>
          <w:trHeight w:val="484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:rsidR="009A11B8" w:rsidRPr="009A11B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9A11B8">
              <w:rPr>
                <w:rFonts w:ascii="Arial" w:hAnsi="Arial" w:cs="Arial"/>
                <w:color w:val="404040"/>
                <w:sz w:val="20"/>
                <w:szCs w:val="20"/>
              </w:rPr>
              <w:t>Street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11B8" w:rsidRPr="009A11B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1B8" w:rsidRPr="009A11B8" w:rsidTr="00EC16E8">
        <w:trPr>
          <w:trHeight w:val="539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:rsidR="009A11B8" w:rsidRPr="009A11B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9A11B8">
              <w:rPr>
                <w:rFonts w:ascii="Arial" w:hAnsi="Arial" w:cs="Arial"/>
                <w:color w:val="404040"/>
                <w:sz w:val="20"/>
                <w:szCs w:val="20"/>
              </w:rPr>
              <w:t>Postal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11B8" w:rsidRPr="009A11B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1B8" w:rsidRPr="009A11B8" w:rsidTr="00EC16E8">
        <w:trPr>
          <w:trHeight w:val="542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:rsidR="009A11B8" w:rsidRPr="009A11B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9A11B8">
              <w:rPr>
                <w:rFonts w:ascii="Arial" w:hAnsi="Arial" w:cs="Arial"/>
                <w:color w:val="404040"/>
                <w:sz w:val="20"/>
                <w:szCs w:val="20"/>
              </w:rPr>
              <w:t>Telephone No</w:t>
            </w:r>
          </w:p>
        </w:tc>
        <w:tc>
          <w:tcPr>
            <w:tcW w:w="2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11B8" w:rsidRPr="009A11B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:rsidR="009A11B8" w:rsidRPr="009A11B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9A11B8">
              <w:rPr>
                <w:rFonts w:ascii="Arial" w:hAnsi="Arial" w:cs="Arial"/>
                <w:color w:val="404040"/>
                <w:sz w:val="20"/>
                <w:szCs w:val="20"/>
              </w:rPr>
              <w:t>Mobile No</w:t>
            </w:r>
          </w:p>
        </w:tc>
        <w:tc>
          <w:tcPr>
            <w:tcW w:w="4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11B8" w:rsidRPr="009A11B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1B8" w:rsidRPr="009A11B8" w:rsidTr="00EC16E8">
        <w:trPr>
          <w:trHeight w:val="520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:rsidR="009A11B8" w:rsidRPr="009A11B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9A11B8">
              <w:rPr>
                <w:rFonts w:ascii="Arial" w:hAnsi="Arial" w:cs="Arial"/>
                <w:color w:val="404040"/>
                <w:sz w:val="20"/>
                <w:szCs w:val="20"/>
              </w:rPr>
              <w:t>Email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11B8" w:rsidRPr="009A11B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647A" w:rsidRDefault="003B647A" w:rsidP="00AA1C46">
      <w:pPr>
        <w:ind w:left="142"/>
        <w:rPr>
          <w:sz w:val="24"/>
          <w:lang w:val="en-US"/>
        </w:rPr>
      </w:pPr>
    </w:p>
    <w:p w:rsidR="00335295" w:rsidRDefault="00335295" w:rsidP="00335295">
      <w:pPr>
        <w:ind w:left="142" w:right="594"/>
        <w:jc w:val="both"/>
        <w:rPr>
          <w:rFonts w:cstheme="minorHAnsi"/>
          <w:sz w:val="24"/>
          <w:szCs w:val="23"/>
          <w:lang w:val="en-US"/>
        </w:rPr>
      </w:pPr>
      <w:r>
        <w:rPr>
          <w:rFonts w:cstheme="minorHAnsi"/>
          <w:sz w:val="24"/>
          <w:szCs w:val="23"/>
          <w:lang w:val="en-US"/>
        </w:rPr>
        <w:t xml:space="preserve">Nominations will only be considered where the nominee has completed this form and submitted in </w:t>
      </w:r>
      <w:bookmarkStart w:id="0" w:name="_GoBack"/>
      <w:bookmarkEnd w:id="0"/>
      <w:r>
        <w:rPr>
          <w:rFonts w:cstheme="minorHAnsi"/>
          <w:sz w:val="24"/>
          <w:szCs w:val="23"/>
          <w:lang w:val="en-US"/>
        </w:rPr>
        <w:t xml:space="preserve">accordance with the instructions at the conclusion of this form. The information submitted is limited to what is provided in this form and </w:t>
      </w:r>
      <w:r w:rsidR="00854EE8">
        <w:rPr>
          <w:rFonts w:cstheme="minorHAnsi"/>
          <w:sz w:val="24"/>
          <w:szCs w:val="23"/>
          <w:lang w:val="en-US"/>
        </w:rPr>
        <w:t xml:space="preserve">no </w:t>
      </w:r>
      <w:r>
        <w:rPr>
          <w:rFonts w:cstheme="minorHAnsi"/>
          <w:sz w:val="24"/>
          <w:szCs w:val="23"/>
          <w:lang w:val="en-US"/>
        </w:rPr>
        <w:t xml:space="preserve">attachments or supporting documents are to be submitted. </w:t>
      </w:r>
    </w:p>
    <w:p w:rsidR="00177427" w:rsidRPr="00177427" w:rsidRDefault="001149D8" w:rsidP="00DC48F7">
      <w:pPr>
        <w:ind w:left="142" w:right="594"/>
        <w:jc w:val="both"/>
        <w:rPr>
          <w:rFonts w:cstheme="minorHAnsi"/>
          <w:sz w:val="24"/>
          <w:szCs w:val="23"/>
          <w:lang w:val="en-US"/>
        </w:rPr>
      </w:pPr>
      <w:r w:rsidRPr="00177427">
        <w:rPr>
          <w:rFonts w:cstheme="minorHAnsi"/>
          <w:sz w:val="24"/>
          <w:szCs w:val="23"/>
          <w:lang w:val="en-US"/>
        </w:rPr>
        <w:t xml:space="preserve">Please provide responses to the following questions below. Please note that responses are limited to one paragraph in the spaces provided. </w:t>
      </w: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9A11B8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:rsidR="00CA6EBA" w:rsidRPr="009A11B8" w:rsidRDefault="001149D8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lang w:val="en-US"/>
              </w:rPr>
              <w:t>D</w:t>
            </w:r>
            <w:r>
              <w:rPr>
                <w:lang w:val="en-US"/>
              </w:rPr>
              <w:t>escribe how your background, skills and kno</w:t>
            </w:r>
            <w:r>
              <w:rPr>
                <w:lang w:val="en-US"/>
              </w:rPr>
              <w:t>wledge can assist the Committee</w:t>
            </w:r>
          </w:p>
        </w:tc>
      </w:tr>
      <w:tr w:rsidR="00CA6EBA" w:rsidRPr="009A11B8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6EBA" w:rsidRPr="009A11B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EBA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6EBA" w:rsidRPr="009A11B8" w:rsidRDefault="00CA6EBA" w:rsidP="00EC16E8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BC63E6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63E6" w:rsidRPr="009A11B8" w:rsidRDefault="00BC63E6" w:rsidP="00EC16E8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BC63E6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63E6" w:rsidRPr="009A11B8" w:rsidRDefault="00BC63E6" w:rsidP="00EC16E8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BC63E6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63E6" w:rsidRPr="009A11B8" w:rsidRDefault="00BC63E6" w:rsidP="00EC16E8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:rsidR="002724D5" w:rsidRDefault="002724D5"/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9A11B8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:rsidR="00CA6EBA" w:rsidRPr="00C76703" w:rsidRDefault="001149D8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</w:rPr>
            </w:pPr>
            <w:r w:rsidRPr="00C76703">
              <w:rPr>
                <w:rFonts w:cstheme="minorHAnsi"/>
                <w:color w:val="404040"/>
              </w:rPr>
              <w:t>Why would you like to be a member of the Committee?</w:t>
            </w:r>
          </w:p>
        </w:tc>
      </w:tr>
      <w:tr w:rsidR="00CA6EBA" w:rsidRPr="009A11B8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6EBA" w:rsidRPr="009A11B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54F7" w:rsidRDefault="00B754F7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EC16E8" w:rsidRPr="00B754F7" w:rsidRDefault="00B754F7" w:rsidP="00B754F7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C63E6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63E6" w:rsidRDefault="00BC63E6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BC63E6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63E6" w:rsidRDefault="00BC63E6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BC63E6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63E6" w:rsidRDefault="00BC63E6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:rsidR="00EC16E8" w:rsidRPr="00CA6EBA" w:rsidRDefault="00EC16E8" w:rsidP="00AA1C46">
      <w:pPr>
        <w:rPr>
          <w:rFonts w:cstheme="minorHAnsi"/>
          <w:color w:val="767171" w:themeColor="background2" w:themeShade="80"/>
          <w:lang w:val="en-US"/>
        </w:rPr>
      </w:pP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CA6EBA" w:rsidTr="001149D8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vAlign w:val="center"/>
          </w:tcPr>
          <w:p w:rsidR="00CA6EBA" w:rsidRPr="001149D8" w:rsidRDefault="001149D8" w:rsidP="001149D8">
            <w:pPr>
              <w:tabs>
                <w:tab w:val="left" w:pos="8154"/>
              </w:tabs>
              <w:contextualSpacing/>
              <w:jc w:val="both"/>
              <w:rPr>
                <w:lang w:val="en-US"/>
              </w:rPr>
            </w:pPr>
            <w:r w:rsidRPr="001149D8">
              <w:rPr>
                <w:lang w:val="en-US"/>
              </w:rPr>
              <w:t>Would you have any conflicts of interest if you became a member of the Committee?</w:t>
            </w:r>
            <w:r>
              <w:rPr>
                <w:lang w:val="en-US"/>
              </w:rPr>
              <w:tab/>
            </w:r>
          </w:p>
        </w:tc>
      </w:tr>
      <w:tr w:rsidR="00CA6EBA" w:rsidRPr="00CA6EBA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6E8" w:rsidRPr="00CA6EBA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</w:pPr>
          </w:p>
        </w:tc>
      </w:tr>
      <w:tr w:rsidR="00EC16E8" w:rsidRPr="009A11B8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BC63E6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63E6" w:rsidRPr="009A11B8" w:rsidRDefault="00BC63E6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BC63E6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63E6" w:rsidRPr="009A11B8" w:rsidRDefault="00BC63E6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BC63E6" w:rsidRPr="009A11B8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63E6" w:rsidRPr="009A11B8" w:rsidRDefault="00BC63E6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:rsidR="00EC16E8" w:rsidRDefault="00EC16E8" w:rsidP="008C3765">
      <w:pPr>
        <w:ind w:left="397"/>
        <w:rPr>
          <w:rFonts w:cstheme="minorHAnsi"/>
          <w:lang w:val="en-US"/>
        </w:rPr>
      </w:pPr>
    </w:p>
    <w:p w:rsidR="00604F05" w:rsidRDefault="00604F05" w:rsidP="00EA2ACE">
      <w:pPr>
        <w:ind w:left="142"/>
        <w:rPr>
          <w:rFonts w:cstheme="minorHAnsi"/>
          <w:lang w:val="en-US"/>
        </w:rPr>
      </w:pPr>
    </w:p>
    <w:p w:rsidR="003B647A" w:rsidRDefault="003B647A" w:rsidP="00EA2ACE">
      <w:pPr>
        <w:ind w:left="142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__________________________________</w:t>
      </w:r>
    </w:p>
    <w:p w:rsidR="003B647A" w:rsidRDefault="00EA2ACE" w:rsidP="00EA2AC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</w:t>
      </w:r>
      <w:r w:rsidR="003B647A">
        <w:rPr>
          <w:rFonts w:cstheme="minorHAnsi"/>
          <w:lang w:val="en-US"/>
        </w:rPr>
        <w:t>Signature</w:t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  <w:t xml:space="preserve"> Date</w:t>
      </w:r>
    </w:p>
    <w:p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Nominations will be accepted up until </w:t>
      </w:r>
      <w:r w:rsidRPr="008C3765">
        <w:rPr>
          <w:rFonts w:asciiTheme="minorHAnsi" w:hAnsiTheme="minorHAnsi" w:cstheme="minorHAnsi"/>
          <w:b/>
          <w:i/>
          <w:sz w:val="20"/>
          <w:lang w:val="en-US"/>
        </w:rPr>
        <w:t>5.</w:t>
      </w:r>
      <w:r w:rsidR="001149D8">
        <w:rPr>
          <w:rFonts w:asciiTheme="minorHAnsi" w:hAnsiTheme="minorHAnsi" w:cstheme="minorHAnsi"/>
          <w:b/>
          <w:i/>
          <w:sz w:val="20"/>
          <w:lang w:val="en-US"/>
        </w:rPr>
        <w:t>00pm Monday 27 February 2023</w:t>
      </w:r>
    </w:p>
    <w:p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>Please return completed forms to Esther Matthews, Executive Assistant</w:t>
      </w:r>
      <w:r w:rsidR="00335295">
        <w:rPr>
          <w:rFonts w:asciiTheme="minorHAnsi" w:hAnsiTheme="minorHAnsi" w:cstheme="minorHAnsi"/>
          <w:i/>
          <w:sz w:val="20"/>
          <w:lang w:val="en-US"/>
        </w:rPr>
        <w:t>;</w:t>
      </w: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 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by email</w:t>
      </w:r>
      <w:r w:rsidR="00344BCA">
        <w:rPr>
          <w:rFonts w:asciiTheme="minorHAnsi" w:hAnsiTheme="minorHAnsi" w:cstheme="minorHAnsi"/>
          <w:i/>
          <w:sz w:val="20"/>
          <w:lang w:val="en-US"/>
        </w:rPr>
        <w:t xml:space="preserve">: </w:t>
      </w:r>
      <w:r w:rsidR="001149D8">
        <w:rPr>
          <w:rStyle w:val="Hyperlink"/>
          <w:rFonts w:asciiTheme="minorHAnsi" w:hAnsiTheme="minorHAnsi" w:cstheme="minorHAnsi"/>
          <w:i/>
          <w:sz w:val="20"/>
          <w:lang w:val="en-US"/>
        </w:rPr>
        <w:t>EMatthews@bridgetown.wa.gov.au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by mail: PO Box 271, Bridgetown WA 6255</w:t>
      </w:r>
      <w:r w:rsidR="00BC63E6">
        <w:rPr>
          <w:rFonts w:asciiTheme="minorHAnsi" w:hAnsiTheme="minorHAnsi" w:cstheme="minorHAnsi"/>
          <w:i/>
          <w:sz w:val="20"/>
          <w:lang w:val="en-US"/>
        </w:rPr>
        <w:t xml:space="preserve"> (you must allow enough time for Australia Post to deliver by the due date)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in person:  Administration Office, 1 Steere St, Bridgetown WA 6255</w:t>
      </w:r>
    </w:p>
    <w:p w:rsidR="00D83BC1" w:rsidRPr="008C3765" w:rsidRDefault="001149D8" w:rsidP="001149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1149D8">
        <w:rPr>
          <w:rFonts w:asciiTheme="minorHAnsi" w:hAnsiTheme="minorHAnsi" w:cstheme="minorHAnsi"/>
          <w:i/>
          <w:sz w:val="20"/>
          <w:lang w:val="en-US"/>
        </w:rPr>
        <w:t>Council will assess all nominations and select a person for this position.</w:t>
      </w:r>
    </w:p>
    <w:sectPr w:rsidR="00D83BC1" w:rsidRPr="008C3765" w:rsidSect="00AA1C46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22" w:rsidRDefault="001F6D22" w:rsidP="00E97F19">
      <w:pPr>
        <w:spacing w:after="0" w:line="240" w:lineRule="auto"/>
      </w:pPr>
      <w:r>
        <w:separator/>
      </w:r>
    </w:p>
  </w:endnote>
  <w:endnote w:type="continuationSeparator" w:id="0">
    <w:p w:rsidR="001F6D22" w:rsidRDefault="001F6D22" w:rsidP="00E97F19">
      <w:pPr>
        <w:spacing w:after="0" w:line="240" w:lineRule="auto"/>
      </w:pPr>
      <w:r>
        <w:continuationSeparator/>
      </w:r>
    </w:p>
  </w:endnote>
  <w:endnote w:type="continuationNotice" w:id="1">
    <w:p w:rsidR="001F6D22" w:rsidRDefault="001F6D22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ma">
    <w:panose1 w:val="000000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C46" w:rsidRPr="00AA1C46" w:rsidRDefault="00AA1C46" w:rsidP="00AA1C46">
    <w:pPr>
      <w:pStyle w:val="Footer"/>
      <w:jc w:val="right"/>
      <w:rPr>
        <w:color w:val="767171" w:themeColor="background2" w:themeShade="80"/>
        <w:sz w:val="18"/>
        <w:szCs w:val="18"/>
      </w:rPr>
    </w:pPr>
    <w:r w:rsidRPr="00AA1C46">
      <w:rPr>
        <w:color w:val="767171" w:themeColor="background2" w:themeShade="80"/>
        <w:sz w:val="18"/>
        <w:szCs w:val="18"/>
      </w:rPr>
      <w:t xml:space="preserve">Council Committee Nomination form – </w:t>
    </w:r>
    <w:r w:rsidR="006E5820">
      <w:rPr>
        <w:color w:val="767171" w:themeColor="background2" w:themeShade="80"/>
        <w:sz w:val="18"/>
        <w:szCs w:val="18"/>
      </w:rPr>
      <w:t>CEO Recruitment Committee</w:t>
    </w:r>
    <w:r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-2008744291"/>
        <w:docPartObj>
          <w:docPartGallery w:val="Page Numbers (Top of Page)"/>
          <w:docPartUnique/>
        </w:docPartObj>
      </w:sdtPr>
      <w:sdtEndPr/>
      <w:sdtContent>
        <w:r w:rsidRPr="00AA1C46">
          <w:rPr>
            <w:color w:val="767171" w:themeColor="background2" w:themeShade="80"/>
            <w:sz w:val="18"/>
            <w:szCs w:val="18"/>
          </w:rPr>
          <w:t xml:space="preserve">Page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PAGE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C76703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  <w:r w:rsidRPr="00AA1C46">
          <w:rPr>
            <w:color w:val="767171" w:themeColor="background2" w:themeShade="80"/>
            <w:sz w:val="18"/>
            <w:szCs w:val="18"/>
          </w:rPr>
          <w:t xml:space="preserve"> of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NUMPAGES 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C76703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C46" w:rsidRPr="00AA1C46" w:rsidRDefault="00AA1C46">
    <w:pPr>
      <w:pStyle w:val="Footer"/>
      <w:jc w:val="right"/>
      <w:rPr>
        <w:color w:val="767171" w:themeColor="background2" w:themeShade="80"/>
        <w:sz w:val="18"/>
        <w:szCs w:val="18"/>
      </w:rPr>
    </w:pPr>
  </w:p>
  <w:p w:rsidR="00AA1C46" w:rsidRPr="00AA1C46" w:rsidRDefault="00AA1C46" w:rsidP="00B754F7">
    <w:pPr>
      <w:pStyle w:val="Footer"/>
      <w:ind w:left="-510"/>
      <w:jc w:val="right"/>
      <w:rPr>
        <w:color w:val="767171" w:themeColor="background2" w:themeShade="80"/>
        <w:sz w:val="18"/>
        <w:szCs w:val="18"/>
      </w:rPr>
    </w:pPr>
    <w:r w:rsidRPr="00AA1C46">
      <w:rPr>
        <w:color w:val="767171" w:themeColor="background2" w:themeShade="80"/>
        <w:sz w:val="18"/>
        <w:szCs w:val="18"/>
      </w:rPr>
      <w:t xml:space="preserve">Council Committee Nomination form – </w:t>
    </w:r>
    <w:r w:rsidR="002724D5">
      <w:rPr>
        <w:color w:val="767171" w:themeColor="background2" w:themeShade="80"/>
        <w:sz w:val="18"/>
        <w:szCs w:val="18"/>
      </w:rPr>
      <w:t>CEO Recruitment</w:t>
    </w:r>
    <w:r w:rsidRPr="00AA1C46">
      <w:rPr>
        <w:color w:val="767171" w:themeColor="background2" w:themeShade="80"/>
        <w:sz w:val="18"/>
        <w:szCs w:val="18"/>
      </w:rPr>
      <w:t xml:space="preserve"> Committee</w:t>
    </w:r>
    <w:r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AA1C46">
          <w:rPr>
            <w:color w:val="767171" w:themeColor="background2" w:themeShade="80"/>
            <w:sz w:val="18"/>
            <w:szCs w:val="18"/>
          </w:rPr>
          <w:t xml:space="preserve">Page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PAGE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C76703">
          <w:rPr>
            <w:b/>
            <w:bCs/>
            <w:noProof/>
            <w:color w:val="767171" w:themeColor="background2" w:themeShade="80"/>
            <w:sz w:val="18"/>
            <w:szCs w:val="18"/>
          </w:rPr>
          <w:t>1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  <w:r w:rsidRPr="00AA1C46">
          <w:rPr>
            <w:color w:val="767171" w:themeColor="background2" w:themeShade="80"/>
            <w:sz w:val="18"/>
            <w:szCs w:val="18"/>
          </w:rPr>
          <w:t xml:space="preserve"> of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NUMPAGES 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C76703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Foot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>
      <w:pPr>
        <w:pStyle w:val="Header"/>
      </w:pPr>
    </w:p>
    <w:p w:rsidR="001F6D22" w:rsidRDefault="001F6D22"/>
    <w:p w:rsidR="001F6D22" w:rsidRDefault="001F6D22" w:rsidP="00E97F19">
      <w:pPr>
        <w:spacing w:after="0" w:line="240" w:lineRule="auto"/>
      </w:pPr>
      <w:r>
        <w:separator/>
      </w:r>
    </w:p>
  </w:footnote>
  <w:footnote w:type="continuationSeparator" w:id="0">
    <w:p w:rsidR="001F6D22" w:rsidRDefault="001F6D22" w:rsidP="00E97F19">
      <w:pPr>
        <w:spacing w:after="0" w:line="240" w:lineRule="auto"/>
      </w:pPr>
      <w:r>
        <w:continuationSeparator/>
      </w:r>
    </w:p>
  </w:footnote>
  <w:footnote w:type="continuationNotice" w:id="1">
    <w:p w:rsidR="001F6D22" w:rsidRDefault="001F6D22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E8" w:rsidRDefault="00EC16E8" w:rsidP="00EC16E8">
    <w:pPr>
      <w:pStyle w:val="Header"/>
      <w:tabs>
        <w:tab w:val="clear" w:pos="9026"/>
        <w:tab w:val="right" w:pos="9923"/>
      </w:tabs>
      <w:ind w:right="-705"/>
      <w:jc w:val="right"/>
      <w:rPr>
        <w:rFonts w:ascii="Calibri" w:hAnsi="Calibri" w:cs="Calibri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42F651A" wp14:editId="794663C5">
          <wp:simplePos x="0" y="0"/>
          <wp:positionH relativeFrom="column">
            <wp:posOffset>-159636</wp:posOffset>
          </wp:positionH>
          <wp:positionV relativeFrom="paragraph">
            <wp:posOffset>-84455</wp:posOffset>
          </wp:positionV>
          <wp:extent cx="2874994" cy="829118"/>
          <wp:effectExtent l="0" t="0" r="1905" b="9525"/>
          <wp:wrapNone/>
          <wp:docPr id="1" name="Picture 1" descr="Entire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ire Logo -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994" cy="8291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16E8" w:rsidRDefault="00EC16E8" w:rsidP="00EC16E8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>1 Steere Street   |   PO Box 271, Bridgetown WA 6255</w:t>
    </w:r>
  </w:p>
  <w:p w:rsidR="00EC16E8" w:rsidRDefault="00EC16E8" w:rsidP="00EC16E8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Phone: (08) 9761 </w:t>
    </w:r>
    <w:r w:rsidR="00335295">
      <w:rPr>
        <w:rFonts w:ascii="Calibri" w:hAnsi="Calibri" w:cs="Calibri"/>
      </w:rPr>
      <w:t>0800</w:t>
    </w:r>
    <w:r>
      <w:rPr>
        <w:rFonts w:ascii="Calibri" w:hAnsi="Calibri" w:cs="Calibri"/>
      </w:rPr>
      <w:t xml:space="preserve">   </w:t>
    </w:r>
  </w:p>
  <w:p w:rsidR="00EC16E8" w:rsidRDefault="00C76703" w:rsidP="00EC16E8">
    <w:pPr>
      <w:pStyle w:val="Header"/>
      <w:jc w:val="right"/>
      <w:rPr>
        <w:rFonts w:ascii="Calibri" w:hAnsi="Calibri" w:cs="Calibri"/>
      </w:rPr>
    </w:pPr>
    <w:hyperlink r:id="rId2" w:history="1">
      <w:r w:rsidR="00EC16E8">
        <w:rPr>
          <w:rStyle w:val="Hyperlink"/>
          <w:rFonts w:ascii="Calibri" w:hAnsi="Calibri" w:cs="Calibri"/>
        </w:rPr>
        <w:t>btnshire@bridgetown.wa.gov.au</w:t>
      </w:r>
    </w:hyperlink>
    <w:r w:rsidR="00EC16E8">
      <w:rPr>
        <w:rFonts w:ascii="Calibri" w:hAnsi="Calibri" w:cs="Calibri"/>
      </w:rPr>
      <w:t xml:space="preserve">   |   www.bridgetown.wa.gov.au</w:t>
    </w:r>
  </w:p>
  <w:p w:rsidR="00EC16E8" w:rsidRPr="00AA1C46" w:rsidRDefault="00EC16E8" w:rsidP="00EC16E8">
    <w:pPr>
      <w:pStyle w:val="Header"/>
      <w:rPr>
        <w:color w:val="767171" w:themeColor="background2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47729"/>
    <w:multiLevelType w:val="hybridMultilevel"/>
    <w:tmpl w:val="F4063E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F289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2104"/>
    <w:multiLevelType w:val="hybridMultilevel"/>
    <w:tmpl w:val="B6AEA0F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95A12"/>
    <w:multiLevelType w:val="hybridMultilevel"/>
    <w:tmpl w:val="65A00C3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C1"/>
    <w:rsid w:val="0004328B"/>
    <w:rsid w:val="000F1013"/>
    <w:rsid w:val="000F4DE7"/>
    <w:rsid w:val="001149D8"/>
    <w:rsid w:val="00137F0A"/>
    <w:rsid w:val="0015210C"/>
    <w:rsid w:val="00177427"/>
    <w:rsid w:val="001F6D22"/>
    <w:rsid w:val="002724D5"/>
    <w:rsid w:val="002E6739"/>
    <w:rsid w:val="00335295"/>
    <w:rsid w:val="003370E5"/>
    <w:rsid w:val="00344BCA"/>
    <w:rsid w:val="003B647A"/>
    <w:rsid w:val="004233AE"/>
    <w:rsid w:val="0043385F"/>
    <w:rsid w:val="00470EDC"/>
    <w:rsid w:val="00604F05"/>
    <w:rsid w:val="006E5820"/>
    <w:rsid w:val="007069C7"/>
    <w:rsid w:val="0071563F"/>
    <w:rsid w:val="00854EE8"/>
    <w:rsid w:val="008C3765"/>
    <w:rsid w:val="009A11B8"/>
    <w:rsid w:val="009C3EC3"/>
    <w:rsid w:val="00AA1C46"/>
    <w:rsid w:val="00AF4A27"/>
    <w:rsid w:val="00B754F7"/>
    <w:rsid w:val="00BC63E6"/>
    <w:rsid w:val="00C377A0"/>
    <w:rsid w:val="00C76703"/>
    <w:rsid w:val="00CA6EBA"/>
    <w:rsid w:val="00D83BC1"/>
    <w:rsid w:val="00DC48F7"/>
    <w:rsid w:val="00DD2F21"/>
    <w:rsid w:val="00E97F19"/>
    <w:rsid w:val="00EA2ACE"/>
    <w:rsid w:val="00E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7AD8F4-32FA-48C8-A2DA-70A824CE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B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11B8"/>
    <w:pPr>
      <w:autoSpaceDE w:val="0"/>
      <w:autoSpaceDN w:val="0"/>
      <w:adjustRightInd w:val="0"/>
      <w:spacing w:after="0" w:line="240" w:lineRule="auto"/>
      <w:ind w:left="141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19"/>
  </w:style>
  <w:style w:type="paragraph" w:styleId="Header">
    <w:name w:val="header"/>
    <w:basedOn w:val="Normal"/>
    <w:link w:val="HeaderChar"/>
    <w:uiPriority w:val="99"/>
    <w:unhideWhenUsed/>
    <w:rsid w:val="00E9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tnshire@bridgetown.wa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7E05-FA48-47D9-9C02-4D17D791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1266</Characters>
  <Application>Microsoft Office Word</Application>
  <DocSecurity>0</DocSecurity>
  <Lines>31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Gledhill</dc:creator>
  <cp:keywords/>
  <dc:description/>
  <cp:lastModifiedBy>Esther Gledhill</cp:lastModifiedBy>
  <cp:revision>5</cp:revision>
  <dcterms:created xsi:type="dcterms:W3CDTF">2023-02-10T08:35:00Z</dcterms:created>
  <dcterms:modified xsi:type="dcterms:W3CDTF">2023-02-10T08:54:00Z</dcterms:modified>
</cp:coreProperties>
</file>